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C8" w:rsidRDefault="004537C8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4537C8" w:rsidRPr="001053E7" w:rsidRDefault="004537C8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Pr="00B66EC8" w:rsidRDefault="004537C8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BD4C3F">
        <w:rPr>
          <w:rFonts w:ascii="仿宋_GB2312" w:eastAsia="仿宋_GB2312" w:hAnsi="宋体" w:hint="eastAsia"/>
          <w:sz w:val="32"/>
          <w:szCs w:val="32"/>
        </w:rPr>
        <w:t>63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AEF1D" wp14:editId="72C3F9AF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</w:t>
      </w:r>
      <w:r w:rsidR="00C502F9">
        <w:rPr>
          <w:rFonts w:ascii="方正小标宋_GBK" w:eastAsia="方正小标宋_GBK" w:hAnsi="宋体" w:hint="eastAsia"/>
          <w:sz w:val="44"/>
          <w:szCs w:val="44"/>
        </w:rPr>
        <w:t>河北省</w:t>
      </w:r>
      <w:r w:rsidR="00200D8B">
        <w:rPr>
          <w:rFonts w:ascii="方正小标宋_GBK" w:eastAsia="方正小标宋_GBK" w:hAnsi="宋体" w:hint="eastAsia"/>
          <w:sz w:val="44"/>
          <w:szCs w:val="44"/>
        </w:rPr>
        <w:t>社会科学院</w:t>
      </w:r>
      <w:r>
        <w:rPr>
          <w:rFonts w:ascii="方正小标宋_GBK" w:eastAsia="方正小标宋_GBK" w:hAnsi="宋体" w:hint="eastAsia"/>
          <w:sz w:val="44"/>
          <w:szCs w:val="44"/>
        </w:rPr>
        <w:t>政府购买服务</w:t>
      </w:r>
    </w:p>
    <w:p w:rsidR="004537C8" w:rsidRPr="007F723C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4537C8" w:rsidRPr="007E6B24" w:rsidRDefault="004537C8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4537C8" w:rsidRPr="00E822DC" w:rsidRDefault="004537C8" w:rsidP="001E0DFC">
      <w:pPr>
        <w:snapToGri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省</w:t>
      </w:r>
      <w:r w:rsidR="00200D8B">
        <w:rPr>
          <w:rFonts w:ascii="Times New Roman" w:eastAsia="仿宋_GB2312" w:hAnsi="Times New Roman" w:cs="Times New Roman" w:hint="eastAsia"/>
          <w:sz w:val="32"/>
          <w:szCs w:val="32"/>
        </w:rPr>
        <w:t>社科院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4537C8" w:rsidRPr="00E822DC" w:rsidRDefault="004537C8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按照河北省财政厅《关于转发〈财政部关于做好政府购买服务指导性目录编制管理工作的通知〉的通知》（冀财综〔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号）要求，现将《河北省</w:t>
      </w:r>
      <w:r w:rsidR="00200D8B">
        <w:rPr>
          <w:rFonts w:ascii="Times New Roman" w:eastAsia="仿宋_GB2312" w:hAnsi="Times New Roman" w:cs="Times New Roman" w:hint="eastAsia"/>
          <w:sz w:val="32"/>
          <w:szCs w:val="32"/>
        </w:rPr>
        <w:t>社会科学院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政府购买服务指导性目录》印发你们，并就有关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事项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通知如下：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一、根据政府职能转变和实际工作需要，你单位可提出申请，会同财政部门对指导性目录进行调整。未经财政部门同意，不得自行调整和修改指导性目录。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三、按照冀财综〔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号要求，请及时在你单位官网公布政府购买服务指导性目录。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四、为提高政府购买服务的工作效率，请及时反馈工作中的问题和建议。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附件：河北省</w:t>
      </w:r>
      <w:r w:rsidR="00200D8B">
        <w:rPr>
          <w:rFonts w:ascii="Times New Roman" w:eastAsia="仿宋_GB2312" w:hAnsi="Times New Roman" w:cs="Times New Roman" w:hint="eastAsia"/>
          <w:sz w:val="32"/>
          <w:szCs w:val="32"/>
        </w:rPr>
        <w:t>社会科学院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</w:t>
      </w:r>
    </w:p>
    <w:p w:rsidR="004537C8" w:rsidRPr="00E822DC" w:rsidRDefault="004537C8" w:rsidP="00BD4C3F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502F9" w:rsidRPr="00B54EB1" w:rsidRDefault="00C502F9" w:rsidP="00DD48F2">
      <w:pPr>
        <w:spacing w:line="580" w:lineRule="exact"/>
        <w:ind w:firstLineChars="1700" w:firstLine="5440"/>
        <w:jc w:val="left"/>
        <w:rPr>
          <w:rFonts w:ascii="仿宋_GB2312" w:eastAsia="仿宋_GB2312" w:hAnsi="仿宋" w:cs="仿宋"/>
          <w:sz w:val="32"/>
          <w:szCs w:val="32"/>
        </w:rPr>
      </w:pPr>
      <w:r w:rsidRPr="00B54EB1">
        <w:rPr>
          <w:rFonts w:ascii="仿宋_GB2312" w:eastAsia="仿宋_GB2312" w:hAnsi="仿宋" w:cs="仿宋" w:hint="eastAsia"/>
          <w:sz w:val="32"/>
          <w:szCs w:val="32"/>
        </w:rPr>
        <w:t>河北省财政厅</w:t>
      </w:r>
    </w:p>
    <w:p w:rsidR="00C502F9" w:rsidRPr="00B54EB1" w:rsidRDefault="00EE4B15" w:rsidP="00DD48F2">
      <w:pPr>
        <w:spacing w:line="580" w:lineRule="exact"/>
        <w:ind w:firstLineChars="1639" w:firstLine="5245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9pt;margin-top:469.5pt;width:135pt;height:13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年</w:t>
      </w:r>
      <w:r w:rsidR="00200D8B">
        <w:rPr>
          <w:rFonts w:ascii="仿宋_GB2312" w:eastAsia="仿宋_GB2312" w:hAnsi="仿宋" w:cs="仿宋" w:hint="eastAsia"/>
          <w:sz w:val="32"/>
          <w:szCs w:val="32"/>
        </w:rPr>
        <w:t>5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月</w:t>
      </w:r>
      <w:r w:rsidR="00BD4C3F">
        <w:rPr>
          <w:rFonts w:ascii="仿宋_GB2312" w:eastAsia="仿宋_GB2312" w:hAnsi="仿宋" w:cs="仿宋" w:hint="eastAsia"/>
          <w:sz w:val="32"/>
          <w:szCs w:val="32"/>
        </w:rPr>
        <w:t>21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4537C8" w:rsidRPr="00C502F9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D48F2" w:rsidRPr="00E822DC" w:rsidRDefault="00DD48F2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E822DC">
        <w:rPr>
          <w:rFonts w:ascii="Times New Roman" w:eastAsia="黑体" w:hAnsi="Times New Roman" w:cs="Times New Roman"/>
          <w:sz w:val="28"/>
          <w:szCs w:val="28"/>
        </w:rPr>
        <w:t>信息公开选项：</w:t>
      </w:r>
      <w:r w:rsidRPr="00E822DC">
        <w:rPr>
          <w:rFonts w:ascii="Times New Roman" w:eastAsia="方正小标宋_GBK" w:hAnsi="Times New Roman" w:cs="Times New Roman"/>
          <w:sz w:val="28"/>
          <w:szCs w:val="28"/>
        </w:rPr>
        <w:t>主动公开</w:t>
      </w:r>
    </w:p>
    <w:p w:rsidR="004537C8" w:rsidRDefault="004537C8" w:rsidP="00A31CE6">
      <w:pPr>
        <w:spacing w:line="580" w:lineRule="exact"/>
        <w:ind w:firstLineChars="100" w:firstLine="280"/>
      </w:pP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E99B8" wp14:editId="596C1E74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93696" wp14:editId="5F0FE84A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河北省财政厅办公室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2020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年</w:t>
      </w:r>
      <w:r w:rsidR="00813D84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月</w:t>
      </w:r>
      <w:r w:rsidR="00BD4C3F">
        <w:rPr>
          <w:rFonts w:ascii="Times New Roman" w:eastAsia="仿宋_GB2312" w:hAnsi="Times New Roman" w:cs="Times New Roman" w:hint="eastAsia"/>
          <w:sz w:val="28"/>
          <w:szCs w:val="28"/>
        </w:rPr>
        <w:t>21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p w:rsidR="00334F65" w:rsidRPr="004537C8" w:rsidRDefault="00334F65"/>
    <w:sectPr w:rsidR="00334F65" w:rsidRPr="004537C8" w:rsidSect="00C502F9">
      <w:footerReference w:type="default" r:id="rId9"/>
      <w:pgSz w:w="11906" w:h="16838"/>
      <w:pgMar w:top="2098" w:right="1304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C0" w:rsidRDefault="00DE3FC0" w:rsidP="004537C8">
      <w:r>
        <w:separator/>
      </w:r>
    </w:p>
  </w:endnote>
  <w:endnote w:type="continuationSeparator" w:id="0">
    <w:p w:rsidR="00DE3FC0" w:rsidRDefault="00DE3FC0" w:rsidP="0045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83465"/>
      <w:docPartObj>
        <w:docPartGallery w:val="Page Numbers (Bottom of Page)"/>
        <w:docPartUnique/>
      </w:docPartObj>
    </w:sdtPr>
    <w:sdtEndPr/>
    <w:sdtContent>
      <w:p w:rsidR="00DC359B" w:rsidRDefault="00C502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B15" w:rsidRPr="00EE4B15">
          <w:rPr>
            <w:noProof/>
            <w:lang w:val="zh-CN"/>
          </w:rPr>
          <w:t>2</w:t>
        </w:r>
        <w:r>
          <w:fldChar w:fldCharType="end"/>
        </w:r>
      </w:p>
    </w:sdtContent>
  </w:sdt>
  <w:p w:rsidR="00DC359B" w:rsidRDefault="00DE3F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C0" w:rsidRDefault="00DE3FC0" w:rsidP="004537C8">
      <w:r>
        <w:separator/>
      </w:r>
    </w:p>
  </w:footnote>
  <w:footnote w:type="continuationSeparator" w:id="0">
    <w:p w:rsidR="00DE3FC0" w:rsidRDefault="00DE3FC0" w:rsidP="00453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ggNq1xr6Ba8cBkh3xlJWerUQyS4=" w:salt="onPrcVpQr761YMOMNloCC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D"/>
    <w:rsid w:val="000B2FDA"/>
    <w:rsid w:val="00200D8B"/>
    <w:rsid w:val="00213873"/>
    <w:rsid w:val="002D507B"/>
    <w:rsid w:val="00334F65"/>
    <w:rsid w:val="003B093B"/>
    <w:rsid w:val="004537C8"/>
    <w:rsid w:val="00596906"/>
    <w:rsid w:val="00687A7D"/>
    <w:rsid w:val="00813D84"/>
    <w:rsid w:val="00BD4C3F"/>
    <w:rsid w:val="00C502F9"/>
    <w:rsid w:val="00DD48F2"/>
    <w:rsid w:val="00DE3FC0"/>
    <w:rsid w:val="00EE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����</cp:lastModifiedBy>
  <cp:revision>10</cp:revision>
  <dcterms:created xsi:type="dcterms:W3CDTF">2020-04-22T09:01:00Z</dcterms:created>
  <dcterms:modified xsi:type="dcterms:W3CDTF">2020-05-21T08:47:00Z</dcterms:modified>
</cp:coreProperties>
</file>