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后勤保障服务经费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为确实做好20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年度专项资金绩效自评工作，提高财政资金使用效率，根据《邢台市财政局关于开展20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年市级项目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绩效自评和部门整体支出绩效自评工作的通知》（邢市财监〔202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号）文件精神，结合实际，我单位组织成立了绩效自评工作小组，采取座谈等方式听取情况，检查专项资金有关账目，收集整理专项资金支出相关资料，现将我单位专项资金绩效自评结果报告如下：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（一）单位工作目标。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后勤保障服务经费工作目标：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保障大小餐厅保质保量食材供应；市委机关安保、保洁、绿化亮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化</w:t>
      </w:r>
      <w:r>
        <w:rPr>
          <w:rFonts w:hint="eastAsia" w:ascii="仿宋_GB2312" w:hAnsi="仿宋_GB2312" w:eastAsia="仿宋_GB2312" w:cs="仿宋_GB2312"/>
          <w:sz w:val="32"/>
          <w:szCs w:val="32"/>
        </w:rPr>
        <w:t>等后勤服务保障工作；对文印中心、小餐厅、会议服务人员进行管理指导；改善人员力量不足与工作量不断加大的矛盾；资金支付及时，使文印中心、小餐厅、会议服务人员安心工作，无后顾之忧。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）工作活动(项目)基本情况。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后勤保障服务经费主要保障大小餐厅保质保量食材供应，市委机关安保、保洁、绿化、亮化等后勤服务保障工作，保障下属事业单位文印中心人员、小餐厅、会议服务人员工资，换发通行证等事项。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2.经市领导批示，后勤保障服务资金列入财政预算。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后勤保障服务资金主要有后勤保障服务费75万元，市委会议服务保障人员工资34万元，文印中心人员工资65万元，日常运行维修费43万元，市委机关物业服务费152万元，机关通行证6万元，按照历年标准安排此项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二、工作活动(项目)绩效目标和指标设定情况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（一）工作活动(项目)总目标、年度目标设定情况。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目标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、年度目标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稳步推进机关事务保障服务扩面提标，强化提升创新服务意识。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（二）工作活动(项目)绩效指标设定情况。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绩效指标：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为机关大院干部职工服好务，当好家。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（三）调整情况。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年中增加预算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50万元用于后勤保障服务费。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三、工作活动(项目)实施绩效管理情况及取得成绩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（一）计划制定和落实情况。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保质保量完成小餐厅每天28种蔬菜水果等供应；按照发放文印中心人员、小餐厅工作人员、会议服务人员工资；按时拨付物业公司物业费等；2020年市级机关通行证及时换发。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行绩效监控情况。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07" w:firstLineChars="221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中期绩效：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07" w:firstLineChars="221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前期准备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:我局对市财政局文件进行了认真的分析研究，制定了项目评价实施方案。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07" w:firstLineChars="221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组织过程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:7月22日至7月27日，以核查账目、检查资料和实地考察等形式开展了现场考评，并依照《财政资金绩效评价共性指标表》进行了综合评分。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07" w:firstLineChars="221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数据信息收集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核查账目、检查资料、实地考察。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07" w:firstLineChars="221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分析评估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：针对评价工作小组现场考评的结果，对资金使用、管理和效益等情况进行认真的汇总分析，最终形成综合性书面报告。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07" w:firstLineChars="221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项目立项规范。根据呈签、会议纪要进行项目的申报，项目的申请、设立过程符合相关要求，绩效目标合理，绩效指标明确。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07" w:firstLineChars="221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资金落实及时。实际到位资金与预算投入资金相吻合。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07" w:firstLineChars="221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管理制度健全，执行有效，管理有效。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07" w:firstLineChars="221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财务管理制度健全，资金使用合规，财务监控有效。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（三）资金管理情况。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实际到位资金与预算投入资金一致。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（四）绩效管理制度建设及执行情况。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管理制度健全，执行有效，管理有效。财务管理制度健全，资金使用合规，财务监控有效。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（五）风险管理情况。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严格执行保安、保洁费用上限控制标准的有关规定，科学合理使用人员。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四、工作活动(项目)绩效自评情况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（一）工作活动(项目)自评组织情况。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3月1日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，以核查账目、检查资料和实地考察等形式开展了现场考评，并依照《财政专项资金绩效评价共性指标表》进行了综合评分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（二）工作活动(项目)评价结果。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完善管理制度，规范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资金使用流程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，提升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后勤服务水平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专项经费按时间和任务进度绩效阶段性目标已基本完成，综合考评得分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分，等级为“优秀”。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五、工作活动(项目)存在的问题、改进工作的意见及建议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1、做好工作活动（项目）的跟踪检查工作，对能实现预期绩效目标的项目予以充分肯定，确保项目实施工作正常运行，达到预期绩效目标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2、按照财政支出绩效管理的要求，建立科学的财政资金绩效自评机制，不断提高财政资金使用管理的水平和效率。</w:t>
      </w:r>
    </w:p>
    <w:sectPr>
      <w:pgSz w:w="11906" w:h="16838"/>
      <w:pgMar w:top="1701" w:right="1633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E51606"/>
    <w:multiLevelType w:val="singleLevel"/>
    <w:tmpl w:val="B1E5160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1ACF340"/>
    <w:multiLevelType w:val="singleLevel"/>
    <w:tmpl w:val="41ACF34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C3CFE"/>
    <w:rsid w:val="001246E0"/>
    <w:rsid w:val="02936B2C"/>
    <w:rsid w:val="04276D2B"/>
    <w:rsid w:val="068E6318"/>
    <w:rsid w:val="0B3048AE"/>
    <w:rsid w:val="0BAA13E8"/>
    <w:rsid w:val="0D90305E"/>
    <w:rsid w:val="111738D7"/>
    <w:rsid w:val="13385272"/>
    <w:rsid w:val="155C7D7B"/>
    <w:rsid w:val="1687113E"/>
    <w:rsid w:val="197F626A"/>
    <w:rsid w:val="1A4B7A3C"/>
    <w:rsid w:val="1A6F5FF8"/>
    <w:rsid w:val="1B803284"/>
    <w:rsid w:val="1C907B4C"/>
    <w:rsid w:val="1CD53175"/>
    <w:rsid w:val="1D802D1A"/>
    <w:rsid w:val="256E6CF7"/>
    <w:rsid w:val="268F4E12"/>
    <w:rsid w:val="27D36788"/>
    <w:rsid w:val="293D36AC"/>
    <w:rsid w:val="2A5033D4"/>
    <w:rsid w:val="2B453845"/>
    <w:rsid w:val="2C7024FA"/>
    <w:rsid w:val="2DBB2F03"/>
    <w:rsid w:val="322E7FBC"/>
    <w:rsid w:val="323D7FD4"/>
    <w:rsid w:val="3334138E"/>
    <w:rsid w:val="359E3281"/>
    <w:rsid w:val="35DC6360"/>
    <w:rsid w:val="362379AD"/>
    <w:rsid w:val="383C0753"/>
    <w:rsid w:val="386506C8"/>
    <w:rsid w:val="41D51603"/>
    <w:rsid w:val="4326677E"/>
    <w:rsid w:val="45143151"/>
    <w:rsid w:val="46317129"/>
    <w:rsid w:val="46AB7C37"/>
    <w:rsid w:val="47934D6F"/>
    <w:rsid w:val="47A564B6"/>
    <w:rsid w:val="4B1B5541"/>
    <w:rsid w:val="4B1E64EE"/>
    <w:rsid w:val="4D6452FE"/>
    <w:rsid w:val="54C05E09"/>
    <w:rsid w:val="566E56EC"/>
    <w:rsid w:val="597F5735"/>
    <w:rsid w:val="59D10501"/>
    <w:rsid w:val="5B6B5C75"/>
    <w:rsid w:val="5E3A6E13"/>
    <w:rsid w:val="61B942CA"/>
    <w:rsid w:val="62F52F41"/>
    <w:rsid w:val="651710D1"/>
    <w:rsid w:val="654C3CFE"/>
    <w:rsid w:val="679C0DEB"/>
    <w:rsid w:val="67D857DE"/>
    <w:rsid w:val="6CB727BB"/>
    <w:rsid w:val="6DE22210"/>
    <w:rsid w:val="6F4A40B0"/>
    <w:rsid w:val="701F0625"/>
    <w:rsid w:val="71542C39"/>
    <w:rsid w:val="774A1788"/>
    <w:rsid w:val="787327CF"/>
    <w:rsid w:val="78F868E9"/>
    <w:rsid w:val="7A533765"/>
    <w:rsid w:val="7AB3443F"/>
    <w:rsid w:val="7D4D5361"/>
    <w:rsid w:val="7F6A7A2F"/>
    <w:rsid w:val="7FFC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2021-03-11T07:51:00Z</dcterms:created>
  <dc:creator>Administrator</dc:creator>
  <cp:lastModifiedBy>Administrator</cp:lastModifiedBy>
  <dcterms:modified xsi:type="dcterms:W3CDTF">2021-03-19T08:11:47Z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