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6B7" w:rsidRDefault="00D14BB3">
      <w:pPr>
        <w:jc w:val="center"/>
        <w:rPr>
          <w:rFonts w:ascii="方正小标宋简体" w:eastAsia="方正小标宋简体" w:hAnsi="方正小标宋简体" w:cs="方正小标宋简体"/>
          <w:sz w:val="40"/>
        </w:rPr>
      </w:pPr>
      <w:r>
        <w:rPr>
          <w:rFonts w:ascii="方正小标宋简体" w:eastAsia="方正小标宋简体" w:hAnsi="方正小标宋简体" w:cs="方正小标宋简体" w:hint="eastAsia"/>
          <w:sz w:val="40"/>
        </w:rPr>
        <w:t>公共机构节能</w:t>
      </w:r>
      <w:r>
        <w:rPr>
          <w:rFonts w:ascii="方正小标宋简体" w:eastAsia="方正小标宋简体" w:hAnsi="方正小标宋简体" w:cs="方正小标宋简体" w:hint="eastAsia"/>
          <w:sz w:val="40"/>
        </w:rPr>
        <w:t>经费项目绩效自评报告</w:t>
      </w:r>
    </w:p>
    <w:p w:rsidR="00C636B7" w:rsidRDefault="00C636B7">
      <w:pPr>
        <w:jc w:val="center"/>
        <w:rPr>
          <w:rFonts w:ascii="仿宋" w:eastAsia="仿宋" w:hAnsi="仿宋"/>
          <w:sz w:val="30"/>
          <w:szCs w:val="30"/>
        </w:rPr>
      </w:pPr>
    </w:p>
    <w:p w:rsidR="00C636B7" w:rsidRDefault="00D14BB3">
      <w:pPr>
        <w:pStyle w:val="a3"/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一、</w:t>
      </w:r>
      <w:r>
        <w:rPr>
          <w:rFonts w:ascii="仿宋" w:eastAsia="仿宋" w:hAnsi="仿宋" w:hint="eastAsia"/>
          <w:sz w:val="30"/>
          <w:szCs w:val="30"/>
        </w:rPr>
        <w:t>项目概况</w:t>
      </w:r>
    </w:p>
    <w:p w:rsidR="00C636B7" w:rsidRPr="00AB1B60" w:rsidRDefault="00D14BB3" w:rsidP="00AB1B60">
      <w:pPr>
        <w:ind w:firstLineChars="200" w:firstLine="600"/>
        <w:jc w:val="left"/>
        <w:rPr>
          <w:rFonts w:ascii="仿宋" w:eastAsia="仿宋" w:hAnsi="仿宋" w:cs="仿宋_GB2312"/>
          <w:sz w:val="30"/>
          <w:szCs w:val="30"/>
        </w:rPr>
      </w:pPr>
      <w:r w:rsidRPr="00AB1B60">
        <w:rPr>
          <w:rFonts w:ascii="仿宋" w:eastAsia="仿宋" w:hAnsi="仿宋" w:cs="仿宋_GB2312" w:hint="eastAsia"/>
          <w:sz w:val="30"/>
          <w:szCs w:val="30"/>
        </w:rPr>
        <w:t>负责拟定全市节能工作规划，提出促进</w:t>
      </w:r>
      <w:r w:rsidRPr="00AB1B60">
        <w:rPr>
          <w:rFonts w:ascii="仿宋" w:eastAsia="仿宋" w:hAnsi="仿宋" w:cs="仿宋_GB2312" w:hint="eastAsia"/>
          <w:sz w:val="30"/>
          <w:szCs w:val="30"/>
        </w:rPr>
        <w:t>公共机构</w:t>
      </w:r>
      <w:r w:rsidRPr="00AB1B60">
        <w:rPr>
          <w:rFonts w:ascii="仿宋" w:eastAsia="仿宋" w:hAnsi="仿宋" w:cs="仿宋_GB2312" w:hint="eastAsia"/>
          <w:sz w:val="30"/>
          <w:szCs w:val="30"/>
        </w:rPr>
        <w:t>节能工作的政策措施，并组织实施；负责监督检查、指导协调全市各</w:t>
      </w:r>
      <w:r w:rsidRPr="00AB1B60">
        <w:rPr>
          <w:rFonts w:ascii="仿宋" w:eastAsia="仿宋" w:hAnsi="仿宋" w:cs="仿宋_GB2312" w:hint="eastAsia"/>
          <w:sz w:val="30"/>
          <w:szCs w:val="30"/>
        </w:rPr>
        <w:t>县（市、区）</w:t>
      </w:r>
      <w:r w:rsidRPr="00AB1B60">
        <w:rPr>
          <w:rFonts w:ascii="仿宋" w:eastAsia="仿宋" w:hAnsi="仿宋" w:cs="仿宋_GB2312" w:hint="eastAsia"/>
          <w:sz w:val="30"/>
          <w:szCs w:val="30"/>
        </w:rPr>
        <w:t>、各相关部门</w:t>
      </w:r>
      <w:r w:rsidRPr="00AB1B60">
        <w:rPr>
          <w:rFonts w:ascii="仿宋" w:eastAsia="仿宋" w:hAnsi="仿宋" w:cs="仿宋_GB2312" w:hint="eastAsia"/>
          <w:sz w:val="30"/>
          <w:szCs w:val="30"/>
        </w:rPr>
        <w:t>公共机构</w:t>
      </w:r>
      <w:r w:rsidRPr="00AB1B60">
        <w:rPr>
          <w:rFonts w:ascii="仿宋" w:eastAsia="仿宋" w:hAnsi="仿宋" w:cs="仿宋_GB2312" w:hint="eastAsia"/>
          <w:sz w:val="30"/>
          <w:szCs w:val="30"/>
        </w:rPr>
        <w:t>节能降耗工作；负责节能技术、节能产品的推广应用工作；负责制定全市</w:t>
      </w:r>
      <w:r w:rsidRPr="00AB1B60">
        <w:rPr>
          <w:rFonts w:ascii="仿宋" w:eastAsia="仿宋" w:hAnsi="仿宋" w:cs="仿宋_GB2312" w:hint="eastAsia"/>
          <w:sz w:val="30"/>
          <w:szCs w:val="30"/>
        </w:rPr>
        <w:t>公共机构</w:t>
      </w:r>
      <w:r w:rsidRPr="00AB1B60">
        <w:rPr>
          <w:rFonts w:ascii="仿宋" w:eastAsia="仿宋" w:hAnsi="仿宋" w:cs="仿宋_GB2312" w:hint="eastAsia"/>
          <w:sz w:val="30"/>
          <w:szCs w:val="30"/>
        </w:rPr>
        <w:t>节能目标</w:t>
      </w:r>
      <w:r w:rsidRPr="00AB1B60">
        <w:rPr>
          <w:rFonts w:ascii="仿宋" w:eastAsia="仿宋" w:hAnsi="仿宋" w:cs="仿宋_GB2312" w:hint="eastAsia"/>
          <w:sz w:val="30"/>
          <w:szCs w:val="30"/>
        </w:rPr>
        <w:t>落实</w:t>
      </w:r>
      <w:r w:rsidRPr="00AB1B60">
        <w:rPr>
          <w:rFonts w:ascii="仿宋" w:eastAsia="仿宋" w:hAnsi="仿宋" w:cs="仿宋_GB2312" w:hint="eastAsia"/>
          <w:sz w:val="30"/>
          <w:szCs w:val="30"/>
        </w:rPr>
        <w:t>和</w:t>
      </w:r>
      <w:r w:rsidRPr="00AB1B60">
        <w:rPr>
          <w:rFonts w:ascii="仿宋" w:eastAsia="仿宋" w:hAnsi="仿宋" w:cs="仿宋_GB2312" w:hint="eastAsia"/>
          <w:sz w:val="30"/>
          <w:szCs w:val="30"/>
        </w:rPr>
        <w:t>督导</w:t>
      </w:r>
      <w:r w:rsidRPr="00AB1B60">
        <w:rPr>
          <w:rFonts w:ascii="仿宋" w:eastAsia="仿宋" w:hAnsi="仿宋" w:cs="仿宋_GB2312" w:hint="eastAsia"/>
          <w:sz w:val="30"/>
          <w:szCs w:val="30"/>
        </w:rPr>
        <w:t>，并具体组织</w:t>
      </w:r>
      <w:r w:rsidRPr="00AB1B60">
        <w:rPr>
          <w:rFonts w:ascii="仿宋" w:eastAsia="仿宋" w:hAnsi="仿宋" w:cs="仿宋_GB2312" w:hint="eastAsia"/>
          <w:sz w:val="30"/>
          <w:szCs w:val="30"/>
        </w:rPr>
        <w:t>落实</w:t>
      </w:r>
      <w:r w:rsidRPr="00AB1B60">
        <w:rPr>
          <w:rFonts w:ascii="仿宋" w:eastAsia="仿宋" w:hAnsi="仿宋" w:cs="仿宋_GB2312" w:hint="eastAsia"/>
          <w:sz w:val="30"/>
          <w:szCs w:val="30"/>
        </w:rPr>
        <w:t>节能目标的</w:t>
      </w:r>
      <w:r w:rsidRPr="00AB1B60">
        <w:rPr>
          <w:rFonts w:ascii="仿宋" w:eastAsia="仿宋" w:hAnsi="仿宋" w:cs="仿宋_GB2312" w:hint="eastAsia"/>
          <w:sz w:val="30"/>
          <w:szCs w:val="30"/>
        </w:rPr>
        <w:t>监督</w:t>
      </w:r>
      <w:r w:rsidRPr="00AB1B60">
        <w:rPr>
          <w:rFonts w:ascii="仿宋" w:eastAsia="仿宋" w:hAnsi="仿宋" w:cs="仿宋_GB2312" w:hint="eastAsia"/>
          <w:sz w:val="30"/>
          <w:szCs w:val="30"/>
        </w:rPr>
        <w:t>工作</w:t>
      </w:r>
      <w:r w:rsidRPr="00AB1B60">
        <w:rPr>
          <w:rFonts w:ascii="仿宋" w:eastAsia="仿宋" w:hAnsi="仿宋" w:cs="仿宋_GB2312" w:hint="eastAsia"/>
          <w:sz w:val="30"/>
          <w:szCs w:val="30"/>
        </w:rPr>
        <w:t>，</w:t>
      </w:r>
      <w:r w:rsidRPr="00AB1B60">
        <w:rPr>
          <w:rFonts w:ascii="仿宋" w:eastAsia="仿宋" w:hAnsi="仿宋" w:cs="仿宋_GB2312" w:hint="eastAsia"/>
          <w:sz w:val="30"/>
          <w:szCs w:val="30"/>
        </w:rPr>
        <w:t>承担市节能减排领导小组有关节能方面的日常工作。</w:t>
      </w:r>
    </w:p>
    <w:p w:rsidR="00C636B7" w:rsidRDefault="00D14BB3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二、</w:t>
      </w:r>
      <w:r>
        <w:rPr>
          <w:rFonts w:ascii="仿宋" w:eastAsia="仿宋" w:hAnsi="仿宋" w:hint="eastAsia"/>
          <w:sz w:val="30"/>
          <w:szCs w:val="30"/>
        </w:rPr>
        <w:t>工作项目绩效目标和指标设定情况</w:t>
      </w:r>
    </w:p>
    <w:p w:rsidR="00C636B7" w:rsidRDefault="00D14BB3">
      <w:pPr>
        <w:pStyle w:val="a3"/>
        <w:ind w:left="420" w:firstLineChars="0" w:firstLine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</w:t>
      </w:r>
      <w:r>
        <w:rPr>
          <w:rFonts w:ascii="仿宋" w:eastAsia="仿宋" w:hAnsi="仿宋" w:hint="eastAsia"/>
          <w:sz w:val="30"/>
          <w:szCs w:val="30"/>
        </w:rPr>
        <w:t>一）</w:t>
      </w:r>
      <w:r>
        <w:rPr>
          <w:rFonts w:ascii="仿宋" w:eastAsia="仿宋" w:hAnsi="仿宋" w:hint="eastAsia"/>
          <w:sz w:val="30"/>
          <w:szCs w:val="30"/>
        </w:rPr>
        <w:t>工作项目总目标、年度目标设定情况</w:t>
      </w:r>
    </w:p>
    <w:p w:rsidR="00C636B7" w:rsidRDefault="00D14BB3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公共机构节能宣传册、宣传展板和条幅的购置，节能监察和外出考察学习保障，对我市各级公共机构节能业务人员业务培训。</w:t>
      </w:r>
    </w:p>
    <w:p w:rsidR="00C636B7" w:rsidRDefault="00D14BB3">
      <w:pPr>
        <w:pStyle w:val="a3"/>
        <w:ind w:left="420" w:firstLineChars="0" w:firstLine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</w:t>
      </w:r>
      <w:r>
        <w:rPr>
          <w:rFonts w:ascii="仿宋" w:eastAsia="仿宋" w:hAnsi="仿宋" w:hint="eastAsia"/>
          <w:sz w:val="30"/>
          <w:szCs w:val="30"/>
        </w:rPr>
        <w:t>二）</w:t>
      </w:r>
      <w:r>
        <w:rPr>
          <w:rFonts w:ascii="仿宋" w:eastAsia="仿宋" w:hAnsi="仿宋" w:hint="eastAsia"/>
          <w:sz w:val="30"/>
          <w:szCs w:val="30"/>
        </w:rPr>
        <w:t>工作项目绩效指标设定情况</w:t>
      </w:r>
    </w:p>
    <w:p w:rsidR="00C636B7" w:rsidRDefault="00D14BB3">
      <w:pPr>
        <w:ind w:left="42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根据工作项目年初设定绩效指标为：</w:t>
      </w:r>
    </w:p>
    <w:p w:rsidR="00C636B7" w:rsidRDefault="00D14BB3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、成本指标：</w:t>
      </w:r>
      <w:r>
        <w:rPr>
          <w:rFonts w:ascii="仿宋" w:eastAsia="仿宋" w:hAnsi="仿宋" w:hint="eastAsia"/>
          <w:sz w:val="30"/>
          <w:szCs w:val="30"/>
        </w:rPr>
        <w:t>节能宣传经</w:t>
      </w:r>
      <w:r>
        <w:rPr>
          <w:rFonts w:ascii="仿宋" w:eastAsia="仿宋" w:hAnsi="仿宋" w:hint="eastAsia"/>
          <w:sz w:val="30"/>
          <w:szCs w:val="30"/>
        </w:rPr>
        <w:t>费</w:t>
      </w:r>
      <w:r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万元</w:t>
      </w:r>
      <w:r>
        <w:rPr>
          <w:rFonts w:ascii="仿宋" w:eastAsia="仿宋" w:hAnsi="仿宋" w:hint="eastAsia"/>
          <w:sz w:val="30"/>
          <w:szCs w:val="30"/>
        </w:rPr>
        <w:t>（</w:t>
      </w:r>
      <w:r>
        <w:rPr>
          <w:rFonts w:ascii="仿宋" w:eastAsia="仿宋" w:hAnsi="仿宋" w:hint="eastAsia"/>
          <w:sz w:val="30"/>
          <w:szCs w:val="30"/>
        </w:rPr>
        <w:t>预算调减为</w:t>
      </w:r>
      <w:r>
        <w:rPr>
          <w:rFonts w:ascii="仿宋" w:eastAsia="仿宋" w:hAnsi="仿宋" w:hint="eastAsia"/>
          <w:sz w:val="30"/>
          <w:szCs w:val="30"/>
        </w:rPr>
        <w:t>2.4</w:t>
      </w:r>
      <w:r>
        <w:rPr>
          <w:rFonts w:ascii="仿宋" w:eastAsia="仿宋" w:hAnsi="仿宋" w:hint="eastAsia"/>
          <w:sz w:val="30"/>
          <w:szCs w:val="30"/>
        </w:rPr>
        <w:t>万元）</w:t>
      </w:r>
      <w:r>
        <w:rPr>
          <w:rFonts w:ascii="仿宋" w:eastAsia="仿宋" w:hAnsi="仿宋" w:hint="eastAsia"/>
          <w:sz w:val="30"/>
          <w:szCs w:val="30"/>
        </w:rPr>
        <w:t>；节能监察学习资金</w:t>
      </w:r>
      <w:r>
        <w:rPr>
          <w:rFonts w:ascii="仿宋" w:eastAsia="仿宋" w:hAnsi="仿宋" w:hint="eastAsia"/>
          <w:sz w:val="30"/>
          <w:szCs w:val="30"/>
        </w:rPr>
        <w:t>2.5</w:t>
      </w:r>
      <w:r>
        <w:rPr>
          <w:rFonts w:ascii="仿宋" w:eastAsia="仿宋" w:hAnsi="仿宋" w:hint="eastAsia"/>
          <w:sz w:val="30"/>
          <w:szCs w:val="30"/>
        </w:rPr>
        <w:t>万元；节能业务培训资金</w:t>
      </w:r>
      <w:r>
        <w:rPr>
          <w:rFonts w:ascii="仿宋" w:eastAsia="仿宋" w:hAnsi="仿宋" w:hint="eastAsia"/>
          <w:sz w:val="30"/>
          <w:szCs w:val="30"/>
        </w:rPr>
        <w:t>1.5</w:t>
      </w:r>
      <w:r>
        <w:rPr>
          <w:rFonts w:ascii="仿宋" w:eastAsia="仿宋" w:hAnsi="仿宋" w:hint="eastAsia"/>
          <w:sz w:val="30"/>
          <w:szCs w:val="30"/>
        </w:rPr>
        <w:t>万元。</w:t>
      </w:r>
    </w:p>
    <w:p w:rsidR="00C636B7" w:rsidRDefault="00D14BB3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、数量指标：制作节能宣传册数量</w:t>
      </w:r>
      <w:r>
        <w:rPr>
          <w:rFonts w:ascii="仿宋" w:eastAsia="仿宋" w:hAnsi="仿宋" w:hint="eastAsia"/>
          <w:sz w:val="30"/>
          <w:szCs w:val="30"/>
        </w:rPr>
        <w:t>355</w:t>
      </w:r>
      <w:r>
        <w:rPr>
          <w:rFonts w:ascii="仿宋" w:eastAsia="仿宋" w:hAnsi="仿宋" w:hint="eastAsia"/>
          <w:sz w:val="30"/>
          <w:szCs w:val="30"/>
        </w:rPr>
        <w:t>0</w:t>
      </w:r>
      <w:r>
        <w:rPr>
          <w:rFonts w:ascii="仿宋" w:eastAsia="仿宋" w:hAnsi="仿宋" w:hint="eastAsia"/>
          <w:sz w:val="30"/>
          <w:szCs w:val="30"/>
        </w:rPr>
        <w:t>册；制作节能宣传展板数量</w:t>
      </w:r>
      <w:r>
        <w:rPr>
          <w:rFonts w:ascii="仿宋" w:eastAsia="仿宋" w:hAnsi="仿宋" w:hint="eastAsia"/>
          <w:sz w:val="30"/>
          <w:szCs w:val="30"/>
        </w:rPr>
        <w:t>20</w:t>
      </w:r>
      <w:r>
        <w:rPr>
          <w:rFonts w:ascii="仿宋" w:eastAsia="仿宋" w:hAnsi="仿宋" w:hint="eastAsia"/>
          <w:sz w:val="30"/>
          <w:szCs w:val="30"/>
        </w:rPr>
        <w:t>个；制作宣传条幅数量</w:t>
      </w: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个</w:t>
      </w:r>
      <w:r>
        <w:rPr>
          <w:rFonts w:ascii="仿宋" w:eastAsia="仿宋" w:hAnsi="仿宋" w:hint="eastAsia"/>
          <w:sz w:val="30"/>
          <w:szCs w:val="30"/>
        </w:rPr>
        <w:t>；节能监察单位数量</w:t>
      </w:r>
      <w:r>
        <w:rPr>
          <w:rFonts w:ascii="仿宋" w:eastAsia="仿宋" w:hAnsi="仿宋" w:hint="eastAsia"/>
          <w:sz w:val="30"/>
          <w:szCs w:val="30"/>
        </w:rPr>
        <w:t>11</w:t>
      </w:r>
      <w:r>
        <w:rPr>
          <w:rFonts w:ascii="仿宋" w:eastAsia="仿宋" w:hAnsi="仿宋" w:hint="eastAsia"/>
          <w:sz w:val="30"/>
          <w:szCs w:val="30"/>
        </w:rPr>
        <w:t>个；节能培训人数</w:t>
      </w:r>
      <w:r>
        <w:rPr>
          <w:rFonts w:ascii="仿宋" w:eastAsia="仿宋" w:hAnsi="仿宋" w:hint="eastAsia"/>
          <w:sz w:val="30"/>
          <w:szCs w:val="30"/>
        </w:rPr>
        <w:t>40</w:t>
      </w:r>
      <w:r>
        <w:rPr>
          <w:rFonts w:ascii="仿宋" w:eastAsia="仿宋" w:hAnsi="仿宋" w:hint="eastAsia"/>
          <w:sz w:val="30"/>
          <w:szCs w:val="30"/>
        </w:rPr>
        <w:t>人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C636B7" w:rsidRDefault="00D14BB3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、质量指标：年度工作完成及时率</w:t>
      </w:r>
      <w:r>
        <w:rPr>
          <w:rFonts w:ascii="仿宋" w:eastAsia="仿宋" w:hAnsi="仿宋" w:hint="eastAsia"/>
          <w:sz w:val="30"/>
          <w:szCs w:val="30"/>
        </w:rPr>
        <w:t>100%</w:t>
      </w:r>
      <w:r>
        <w:rPr>
          <w:rFonts w:ascii="仿宋" w:eastAsia="仿宋" w:hAnsi="仿宋" w:hint="eastAsia"/>
          <w:sz w:val="30"/>
          <w:szCs w:val="30"/>
        </w:rPr>
        <w:t>；工作质量达标率</w:t>
      </w:r>
      <w:r>
        <w:rPr>
          <w:rFonts w:ascii="仿宋" w:eastAsia="仿宋" w:hAnsi="仿宋" w:hint="eastAsia"/>
          <w:sz w:val="30"/>
          <w:szCs w:val="30"/>
        </w:rPr>
        <w:lastRenderedPageBreak/>
        <w:t>100%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C636B7" w:rsidRDefault="00D14BB3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、时效指标：宣传工作</w:t>
      </w:r>
      <w:r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月份完成</w:t>
      </w:r>
      <w:r>
        <w:rPr>
          <w:rFonts w:ascii="仿宋" w:eastAsia="仿宋" w:hAnsi="仿宋" w:hint="eastAsia"/>
          <w:sz w:val="30"/>
          <w:szCs w:val="30"/>
        </w:rPr>
        <w:t>100%</w:t>
      </w:r>
      <w:r>
        <w:rPr>
          <w:rFonts w:ascii="仿宋" w:eastAsia="仿宋" w:hAnsi="仿宋" w:hint="eastAsia"/>
          <w:sz w:val="30"/>
          <w:szCs w:val="30"/>
        </w:rPr>
        <w:t>；监察学习工作</w:t>
      </w:r>
      <w:r>
        <w:rPr>
          <w:rFonts w:ascii="仿宋" w:eastAsia="仿宋" w:hAnsi="仿宋" w:hint="eastAsia"/>
          <w:sz w:val="30"/>
          <w:szCs w:val="30"/>
        </w:rPr>
        <w:t>9</w:t>
      </w:r>
      <w:r>
        <w:rPr>
          <w:rFonts w:ascii="仿宋" w:eastAsia="仿宋" w:hAnsi="仿宋" w:hint="eastAsia"/>
          <w:sz w:val="30"/>
          <w:szCs w:val="30"/>
        </w:rPr>
        <w:t>月份完成</w:t>
      </w:r>
      <w:r>
        <w:rPr>
          <w:rFonts w:ascii="仿宋" w:eastAsia="仿宋" w:hAnsi="仿宋" w:hint="eastAsia"/>
          <w:sz w:val="30"/>
          <w:szCs w:val="30"/>
        </w:rPr>
        <w:t>73.33</w:t>
      </w:r>
      <w:r>
        <w:rPr>
          <w:rFonts w:ascii="仿宋" w:eastAsia="仿宋" w:hAnsi="仿宋" w:hint="eastAsia"/>
          <w:sz w:val="30"/>
          <w:szCs w:val="30"/>
        </w:rPr>
        <w:t>%</w:t>
      </w:r>
      <w:r>
        <w:rPr>
          <w:rFonts w:ascii="仿宋" w:eastAsia="仿宋" w:hAnsi="仿宋" w:hint="eastAsia"/>
          <w:sz w:val="30"/>
          <w:szCs w:val="30"/>
        </w:rPr>
        <w:t>；培训工作</w:t>
      </w:r>
      <w:r>
        <w:rPr>
          <w:rFonts w:ascii="仿宋" w:eastAsia="仿宋" w:hAnsi="仿宋" w:hint="eastAsia"/>
          <w:sz w:val="30"/>
          <w:szCs w:val="30"/>
        </w:rPr>
        <w:t>12</w:t>
      </w:r>
      <w:r>
        <w:rPr>
          <w:rFonts w:ascii="仿宋" w:eastAsia="仿宋" w:hAnsi="仿宋" w:hint="eastAsia"/>
          <w:sz w:val="30"/>
          <w:szCs w:val="30"/>
        </w:rPr>
        <w:t>月份完成</w:t>
      </w:r>
      <w:r>
        <w:rPr>
          <w:rFonts w:ascii="仿宋" w:eastAsia="仿宋" w:hAnsi="仿宋" w:hint="eastAsia"/>
          <w:sz w:val="30"/>
          <w:szCs w:val="30"/>
        </w:rPr>
        <w:t>100%</w:t>
      </w:r>
      <w:r>
        <w:rPr>
          <w:rFonts w:ascii="仿宋" w:eastAsia="仿宋" w:hAnsi="仿宋" w:hint="eastAsia"/>
          <w:sz w:val="30"/>
          <w:szCs w:val="30"/>
        </w:rPr>
        <w:t>；</w:t>
      </w:r>
      <w:r>
        <w:rPr>
          <w:rFonts w:ascii="仿宋" w:eastAsia="仿宋" w:hAnsi="仿宋" w:hint="eastAsia"/>
          <w:sz w:val="30"/>
          <w:szCs w:val="30"/>
        </w:rPr>
        <w:t>资金按时拨付及时率</w:t>
      </w:r>
      <w:r>
        <w:rPr>
          <w:rFonts w:ascii="仿宋" w:eastAsia="仿宋" w:hAnsi="仿宋" w:hint="eastAsia"/>
          <w:sz w:val="30"/>
          <w:szCs w:val="30"/>
        </w:rPr>
        <w:t>100%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C636B7" w:rsidRDefault="00D14BB3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、社会效益指标：增加工作人员的节能意识；提高工作效能，降低能源消耗。</w:t>
      </w:r>
    </w:p>
    <w:p w:rsidR="00C636B7" w:rsidRDefault="00D14BB3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三、</w:t>
      </w:r>
      <w:r>
        <w:rPr>
          <w:rFonts w:ascii="仿宋" w:eastAsia="仿宋" w:hAnsi="仿宋" w:hint="eastAsia"/>
          <w:sz w:val="30"/>
          <w:szCs w:val="30"/>
        </w:rPr>
        <w:t>工作活动项目实施绩效管理情况及取得成绩</w:t>
      </w:r>
    </w:p>
    <w:p w:rsidR="00C636B7" w:rsidRDefault="00D14BB3">
      <w:pPr>
        <w:ind w:left="42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（一）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计划制定和落实情况。</w:t>
      </w:r>
    </w:p>
    <w:p w:rsidR="00C636B7" w:rsidRDefault="00D14BB3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根据</w:t>
      </w:r>
      <w:r>
        <w:rPr>
          <w:rFonts w:ascii="仿宋" w:eastAsia="仿宋" w:hAnsi="仿宋" w:hint="eastAsia"/>
          <w:sz w:val="30"/>
          <w:szCs w:val="30"/>
        </w:rPr>
        <w:t>省、市两级政府对公共机构节能工作的安排部署</w:t>
      </w:r>
      <w:r>
        <w:rPr>
          <w:rFonts w:ascii="仿宋" w:eastAsia="仿宋" w:hAnsi="仿宋" w:hint="eastAsia"/>
          <w:sz w:val="30"/>
          <w:szCs w:val="30"/>
        </w:rPr>
        <w:t>，细化工作内容，做好计划部署，做好督查督导，落实工作到位。</w:t>
      </w:r>
    </w:p>
    <w:p w:rsidR="00C636B7" w:rsidRDefault="00D14BB3">
      <w:pPr>
        <w:ind w:left="42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（二）、执行绩效监控情况</w:t>
      </w:r>
    </w:p>
    <w:p w:rsidR="00C636B7" w:rsidRDefault="00D14BB3">
      <w:pPr>
        <w:ind w:firstLine="42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科长做好</w:t>
      </w:r>
      <w:r>
        <w:rPr>
          <w:rFonts w:ascii="仿宋" w:eastAsia="仿宋" w:hAnsi="仿宋" w:hint="eastAsia"/>
          <w:sz w:val="30"/>
          <w:szCs w:val="30"/>
        </w:rPr>
        <w:t>全面</w:t>
      </w:r>
      <w:r>
        <w:rPr>
          <w:rFonts w:ascii="仿宋" w:eastAsia="仿宋" w:hAnsi="仿宋" w:hint="eastAsia"/>
          <w:sz w:val="30"/>
          <w:szCs w:val="30"/>
        </w:rPr>
        <w:t>的督查督导工作；</w:t>
      </w:r>
      <w:r>
        <w:rPr>
          <w:rFonts w:ascii="仿宋" w:eastAsia="仿宋" w:hAnsi="仿宋" w:hint="eastAsia"/>
          <w:sz w:val="30"/>
          <w:szCs w:val="30"/>
        </w:rPr>
        <w:t>做好节能宣传在全社会发挥示范引领作用；做好业务培训，提升各级工作人员</w:t>
      </w:r>
      <w:r>
        <w:rPr>
          <w:rFonts w:ascii="仿宋" w:eastAsia="仿宋" w:hAnsi="仿宋" w:hint="eastAsia"/>
          <w:sz w:val="30"/>
          <w:szCs w:val="30"/>
        </w:rPr>
        <w:t>业务水平；会同相关单位做好对全市各级公共机构节能监督检查，顺利完成省对我市下达的节能目标。</w:t>
      </w:r>
    </w:p>
    <w:p w:rsidR="00C636B7" w:rsidRDefault="00D14BB3">
      <w:pPr>
        <w:ind w:firstLine="40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（三）、资金管理情况</w:t>
      </w:r>
    </w:p>
    <w:p w:rsidR="00C636B7" w:rsidRDefault="00D14BB3">
      <w:pPr>
        <w:ind w:firstLine="58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年初预算资金</w:t>
      </w:r>
      <w:r>
        <w:rPr>
          <w:rFonts w:ascii="仿宋" w:eastAsia="仿宋" w:hAnsi="仿宋" w:hint="eastAsia"/>
          <w:sz w:val="30"/>
          <w:szCs w:val="30"/>
        </w:rPr>
        <w:t>6.4</w:t>
      </w:r>
      <w:r>
        <w:rPr>
          <w:rFonts w:ascii="仿宋" w:eastAsia="仿宋" w:hAnsi="仿宋" w:hint="eastAsia"/>
          <w:sz w:val="30"/>
          <w:szCs w:val="30"/>
        </w:rPr>
        <w:t>万元，实际支出</w:t>
      </w:r>
      <w:r>
        <w:rPr>
          <w:rFonts w:ascii="仿宋" w:eastAsia="仿宋" w:hAnsi="仿宋" w:hint="eastAsia"/>
          <w:sz w:val="30"/>
          <w:szCs w:val="30"/>
        </w:rPr>
        <w:t>3.55</w:t>
      </w:r>
      <w:r>
        <w:rPr>
          <w:rFonts w:ascii="仿宋" w:eastAsia="仿宋" w:hAnsi="仿宋" w:hint="eastAsia"/>
          <w:sz w:val="30"/>
          <w:szCs w:val="30"/>
        </w:rPr>
        <w:t>万元。</w:t>
      </w:r>
    </w:p>
    <w:p w:rsidR="00C636B7" w:rsidRDefault="00D14BB3">
      <w:pPr>
        <w:ind w:firstLine="40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（四）、绩效管理制度建设及执行情况</w:t>
      </w:r>
    </w:p>
    <w:p w:rsidR="00C636B7" w:rsidRDefault="00D14BB3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财务制度中针对专项资金有专门的制度要求，专项资金的使用严格按管理制度执行。</w:t>
      </w:r>
    </w:p>
    <w:p w:rsidR="00C636B7" w:rsidRDefault="00D14BB3">
      <w:pPr>
        <w:ind w:firstLine="42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（五）、风险管理情况</w:t>
      </w:r>
    </w:p>
    <w:p w:rsidR="00C636B7" w:rsidRDefault="00D14BB3">
      <w:pPr>
        <w:ind w:firstLine="42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对项目做好预算，做好监督、把好质量。尤其</w:t>
      </w:r>
      <w:r>
        <w:rPr>
          <w:rFonts w:ascii="仿宋" w:eastAsia="仿宋" w:hAnsi="仿宋" w:hint="eastAsia"/>
          <w:sz w:val="30"/>
          <w:szCs w:val="30"/>
        </w:rPr>
        <w:t>节能宣传和培</w:t>
      </w:r>
      <w:r>
        <w:rPr>
          <w:rFonts w:ascii="仿宋" w:eastAsia="仿宋" w:hAnsi="仿宋" w:hint="eastAsia"/>
          <w:sz w:val="30"/>
          <w:szCs w:val="30"/>
        </w:rPr>
        <w:lastRenderedPageBreak/>
        <w:t>训</w:t>
      </w:r>
      <w:r>
        <w:rPr>
          <w:rFonts w:ascii="仿宋" w:eastAsia="仿宋" w:hAnsi="仿宋" w:hint="eastAsia"/>
          <w:sz w:val="30"/>
          <w:szCs w:val="30"/>
        </w:rPr>
        <w:t>，</w:t>
      </w:r>
      <w:r>
        <w:rPr>
          <w:rFonts w:ascii="仿宋" w:eastAsia="仿宋" w:hAnsi="仿宋" w:hint="eastAsia"/>
          <w:sz w:val="30"/>
          <w:szCs w:val="30"/>
        </w:rPr>
        <w:t>做好节能宣传在全社会发挥示范引领作用，提升各级工作人员工作水平。</w:t>
      </w:r>
    </w:p>
    <w:p w:rsidR="00C636B7" w:rsidRDefault="00D14BB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四、工作项目绩效自评情况</w:t>
      </w:r>
    </w:p>
    <w:p w:rsidR="00C636B7" w:rsidRDefault="00D14BB3">
      <w:pPr>
        <w:ind w:firstLine="40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（一）、工作项目自评组织情况</w:t>
      </w:r>
    </w:p>
    <w:p w:rsidR="00C636B7" w:rsidRDefault="00D14BB3">
      <w:pPr>
        <w:ind w:firstLine="40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成立了项目自评小组，吉丽娟主任任组长，小组成员有臧殿德科长、</w:t>
      </w:r>
      <w:r>
        <w:rPr>
          <w:rFonts w:ascii="仿宋" w:eastAsia="仿宋" w:hAnsi="仿宋" w:hint="eastAsia"/>
          <w:sz w:val="30"/>
          <w:szCs w:val="30"/>
        </w:rPr>
        <w:t>侯海军</w:t>
      </w:r>
      <w:r>
        <w:rPr>
          <w:rFonts w:ascii="仿宋" w:eastAsia="仿宋" w:hAnsi="仿宋" w:hint="eastAsia"/>
          <w:sz w:val="30"/>
          <w:szCs w:val="30"/>
        </w:rPr>
        <w:t>科长。</w:t>
      </w:r>
    </w:p>
    <w:p w:rsidR="00C636B7" w:rsidRDefault="00D14BB3">
      <w:pPr>
        <w:ind w:firstLine="40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（二）、工作项目评价结果</w:t>
      </w:r>
    </w:p>
    <w:p w:rsidR="00C636B7" w:rsidRDefault="00B2586C">
      <w:pPr>
        <w:ind w:firstLine="40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优秀</w:t>
      </w:r>
    </w:p>
    <w:p w:rsidR="00C636B7" w:rsidRDefault="00D14BB3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五、工作项目存在的问题、改进工作的意见及建议</w:t>
      </w:r>
    </w:p>
    <w:p w:rsidR="00C636B7" w:rsidRDefault="00D14BB3">
      <w:pPr>
        <w:ind w:firstLine="40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（一）、工作项目实现绩效目标过程中存在的问题</w:t>
      </w:r>
      <w:r>
        <w:rPr>
          <w:rFonts w:ascii="仿宋" w:eastAsia="仿宋" w:hAnsi="仿宋" w:hint="eastAsia"/>
          <w:sz w:val="30"/>
          <w:szCs w:val="30"/>
        </w:rPr>
        <w:t xml:space="preserve">   </w:t>
      </w:r>
      <w:r>
        <w:rPr>
          <w:rFonts w:ascii="仿宋" w:eastAsia="仿宋" w:hAnsi="仿宋" w:hint="eastAsia"/>
          <w:sz w:val="30"/>
          <w:szCs w:val="30"/>
        </w:rPr>
        <w:t>无</w:t>
      </w:r>
    </w:p>
    <w:p w:rsidR="00C636B7" w:rsidRDefault="00D14BB3">
      <w:pPr>
        <w:ind w:firstLine="40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（二）、工作项目实施改进意见及措施</w:t>
      </w:r>
      <w:r>
        <w:rPr>
          <w:rFonts w:ascii="仿宋" w:eastAsia="仿宋" w:hAnsi="仿宋" w:hint="eastAsia"/>
          <w:sz w:val="30"/>
          <w:szCs w:val="30"/>
        </w:rPr>
        <w:t xml:space="preserve">    </w:t>
      </w:r>
      <w:r>
        <w:rPr>
          <w:rFonts w:ascii="仿宋" w:eastAsia="仿宋" w:hAnsi="仿宋" w:hint="eastAsia"/>
          <w:sz w:val="30"/>
          <w:szCs w:val="30"/>
        </w:rPr>
        <w:t>无</w:t>
      </w:r>
    </w:p>
    <w:p w:rsidR="00C636B7" w:rsidRDefault="00D14BB3">
      <w:pPr>
        <w:ind w:firstLineChars="150" w:firstLine="450"/>
        <w:rPr>
          <w:rFonts w:eastAsia="仿宋"/>
        </w:rPr>
      </w:pPr>
      <w:r>
        <w:rPr>
          <w:rFonts w:ascii="仿宋" w:eastAsia="仿宋" w:hAnsi="仿宋" w:hint="eastAsia"/>
          <w:sz w:val="30"/>
          <w:szCs w:val="30"/>
        </w:rPr>
        <w:t>（三）、建议</w:t>
      </w:r>
      <w:r>
        <w:rPr>
          <w:rFonts w:ascii="仿宋" w:eastAsia="仿宋" w:hAnsi="仿宋" w:hint="eastAsia"/>
          <w:sz w:val="30"/>
          <w:szCs w:val="30"/>
        </w:rPr>
        <w:t xml:space="preserve">    </w:t>
      </w:r>
      <w:r>
        <w:rPr>
          <w:rFonts w:ascii="仿宋" w:eastAsia="仿宋" w:hAnsi="仿宋" w:hint="eastAsia"/>
          <w:sz w:val="30"/>
          <w:szCs w:val="30"/>
        </w:rPr>
        <w:t>无</w:t>
      </w:r>
      <w:bookmarkStart w:id="0" w:name="_GoBack"/>
      <w:bookmarkEnd w:id="0"/>
    </w:p>
    <w:p w:rsidR="00C636B7" w:rsidRDefault="00C636B7"/>
    <w:sectPr w:rsidR="00C636B7" w:rsidSect="00C636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BB3" w:rsidRDefault="00D14BB3" w:rsidP="00AB1B60">
      <w:r>
        <w:separator/>
      </w:r>
    </w:p>
  </w:endnote>
  <w:endnote w:type="continuationSeparator" w:id="1">
    <w:p w:rsidR="00D14BB3" w:rsidRDefault="00D14BB3" w:rsidP="00AB1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BB3" w:rsidRDefault="00D14BB3" w:rsidP="00AB1B60">
      <w:r>
        <w:separator/>
      </w:r>
    </w:p>
  </w:footnote>
  <w:footnote w:type="continuationSeparator" w:id="1">
    <w:p w:rsidR="00D14BB3" w:rsidRDefault="00D14BB3" w:rsidP="00AB1B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C747D"/>
    <w:rsid w:val="00170C47"/>
    <w:rsid w:val="00172A27"/>
    <w:rsid w:val="0023412B"/>
    <w:rsid w:val="00285098"/>
    <w:rsid w:val="00366220"/>
    <w:rsid w:val="00411BC2"/>
    <w:rsid w:val="005602B7"/>
    <w:rsid w:val="0056134A"/>
    <w:rsid w:val="00586ED0"/>
    <w:rsid w:val="007560A9"/>
    <w:rsid w:val="00817AF7"/>
    <w:rsid w:val="009A7AF2"/>
    <w:rsid w:val="009E4F54"/>
    <w:rsid w:val="00AB1B60"/>
    <w:rsid w:val="00B20922"/>
    <w:rsid w:val="00B2586C"/>
    <w:rsid w:val="00C636B7"/>
    <w:rsid w:val="00D14BB3"/>
    <w:rsid w:val="00D67976"/>
    <w:rsid w:val="00ED32F1"/>
    <w:rsid w:val="00FB2B1D"/>
    <w:rsid w:val="0D1F7B22"/>
    <w:rsid w:val="2A7C76B3"/>
    <w:rsid w:val="2C3759E4"/>
    <w:rsid w:val="45FA6700"/>
    <w:rsid w:val="4D6D4A7F"/>
    <w:rsid w:val="62A97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6B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36B7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AB1B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B1B6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B1B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B1B6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164</Words>
  <Characters>937</Characters>
  <Application>Microsoft Office Word</Application>
  <DocSecurity>0</DocSecurity>
  <Lines>7</Lines>
  <Paragraphs>2</Paragraphs>
  <ScaleCrop>false</ScaleCrop>
  <Company>Microsoft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15</cp:revision>
  <cp:lastPrinted>2021-03-04T02:25:00Z</cp:lastPrinted>
  <dcterms:created xsi:type="dcterms:W3CDTF">2021-02-23T02:26:00Z</dcterms:created>
  <dcterms:modified xsi:type="dcterms:W3CDTF">2021-03-04T02:51:00Z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