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2022年市级财政衔接推进乡村振兴补助资金分配意见表</w:t>
      </w:r>
    </w:p>
    <w:tbl>
      <w:tblPr>
        <w:tblStyle w:val="6"/>
        <w:tblW w:w="7780" w:type="dxa"/>
        <w:jc w:val="center"/>
        <w:tblInd w:w="-12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2"/>
        <w:gridCol w:w="3111"/>
        <w:gridCol w:w="2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县  别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拟分配市级资金（万元）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威县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内丘县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巨鹿县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临城县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广宗县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南宫市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平乡县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清河县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临西县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隆尧县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信都区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宁晋县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任泽区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新河县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沙河市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柏乡县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南和区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襄都区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开发区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邢东新区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合  计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5008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2022年市级驻村工作队经费分配意见表</w:t>
      </w:r>
    </w:p>
    <w:tbl>
      <w:tblPr>
        <w:tblStyle w:val="7"/>
        <w:tblW w:w="9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650"/>
        <w:gridCol w:w="2848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65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县  别</w:t>
            </w:r>
          </w:p>
        </w:tc>
        <w:tc>
          <w:tcPr>
            <w:tcW w:w="284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工作队个数</w:t>
            </w:r>
          </w:p>
        </w:tc>
        <w:tc>
          <w:tcPr>
            <w:tcW w:w="225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综合经费（万元）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广宗县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巨鹿县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新河县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临城县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内丘县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威  县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任泽区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平乡县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南和区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合  计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instrText xml:space="preserve"> = sum(B2:B10)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124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instrText xml:space="preserve"> = sum(C2:C10) \* MERGEFORMAT </w:instrTex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992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fldChar w:fldCharType="end"/>
            </w:r>
          </w:p>
        </w:tc>
      </w:tr>
    </w:tbl>
    <w:p>
      <w:pPr>
        <w:keepLines w:val="0"/>
        <w:widowControl w:val="0"/>
        <w:snapToGrid w:val="0"/>
        <w:spacing w:before="0" w:beforeAutospacing="0" w:after="20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531" w:bottom="1984" w:left="1531" w:header="850" w:footer="1701" w:gutter="0"/>
      <w:pgNumType w:fmt="numberInDash"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24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63EB9"/>
    <w:rsid w:val="02534628"/>
    <w:rsid w:val="029205EE"/>
    <w:rsid w:val="02EF3994"/>
    <w:rsid w:val="0E571FAE"/>
    <w:rsid w:val="10C83D1A"/>
    <w:rsid w:val="128C70FE"/>
    <w:rsid w:val="140B7CF1"/>
    <w:rsid w:val="14625136"/>
    <w:rsid w:val="15F6566B"/>
    <w:rsid w:val="1A9B2956"/>
    <w:rsid w:val="1E836129"/>
    <w:rsid w:val="20D3017C"/>
    <w:rsid w:val="24AF5AA7"/>
    <w:rsid w:val="25183744"/>
    <w:rsid w:val="26173869"/>
    <w:rsid w:val="27257306"/>
    <w:rsid w:val="28704653"/>
    <w:rsid w:val="2A26018A"/>
    <w:rsid w:val="2B1726EB"/>
    <w:rsid w:val="2B1E5B98"/>
    <w:rsid w:val="2B367418"/>
    <w:rsid w:val="2D685023"/>
    <w:rsid w:val="2EE46141"/>
    <w:rsid w:val="2FB04161"/>
    <w:rsid w:val="2FE73E15"/>
    <w:rsid w:val="30847820"/>
    <w:rsid w:val="34D9229D"/>
    <w:rsid w:val="352231BB"/>
    <w:rsid w:val="37496F71"/>
    <w:rsid w:val="3B5D0C5E"/>
    <w:rsid w:val="3BA002C2"/>
    <w:rsid w:val="3F3603B6"/>
    <w:rsid w:val="3FAF3636"/>
    <w:rsid w:val="3FF51D5B"/>
    <w:rsid w:val="447D2530"/>
    <w:rsid w:val="45386AB2"/>
    <w:rsid w:val="46ED715E"/>
    <w:rsid w:val="4BB931C0"/>
    <w:rsid w:val="4E79584B"/>
    <w:rsid w:val="4EA60AB6"/>
    <w:rsid w:val="52EB77BE"/>
    <w:rsid w:val="53917194"/>
    <w:rsid w:val="53942AC0"/>
    <w:rsid w:val="54650FFA"/>
    <w:rsid w:val="56557BEC"/>
    <w:rsid w:val="5803390A"/>
    <w:rsid w:val="5BDC3236"/>
    <w:rsid w:val="5C234B27"/>
    <w:rsid w:val="5CD577CC"/>
    <w:rsid w:val="5D592889"/>
    <w:rsid w:val="63BD2592"/>
    <w:rsid w:val="66BE47B0"/>
    <w:rsid w:val="671F5765"/>
    <w:rsid w:val="68533E72"/>
    <w:rsid w:val="6A876AC3"/>
    <w:rsid w:val="6CD36CF3"/>
    <w:rsid w:val="6D463EB9"/>
    <w:rsid w:val="6E4B427F"/>
    <w:rsid w:val="6EFD3E04"/>
    <w:rsid w:val="704D0290"/>
    <w:rsid w:val="720B673C"/>
    <w:rsid w:val="72783DCD"/>
    <w:rsid w:val="729E73C5"/>
    <w:rsid w:val="7FF8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2021-11-02T01:06:00Z</dcterms:created>
  <dc:creator>风雨兼程</dc:creator>
  <cp:lastModifiedBy>马到成功</cp:lastModifiedBy>
  <cp:lastPrinted>2022-01-25T07:52:00Z</cp:lastPrinted>
  <dcterms:modified xsi:type="dcterms:W3CDTF">2022-02-08T03:10:01Z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F914D97BF808401197AC355EEDEA91A7</vt:lpwstr>
  </property>
</Properties>
</file>