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  <w:lang w:eastAsia="zh-CN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9月</w:t>
      </w:r>
      <w:r>
        <w:rPr>
          <w:rFonts w:hint="eastAsia" w:cs="宋体"/>
          <w:b/>
          <w:bCs/>
          <w:sz w:val="36"/>
          <w:szCs w:val="36"/>
        </w:rPr>
        <w:t>份邢台市集中式生活饮用水</w:t>
      </w:r>
    </w:p>
    <w:p>
      <w:pPr>
        <w:spacing w:afterLines="200"/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水源水质状况报告</w:t>
      </w:r>
    </w:p>
    <w:p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一、监测情况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9月</w:t>
      </w:r>
      <w:r>
        <w:rPr>
          <w:rFonts w:hint="eastAsia" w:ascii="宋体" w:hAnsi="宋体" w:cs="宋体"/>
          <w:sz w:val="28"/>
          <w:szCs w:val="28"/>
        </w:rPr>
        <w:t>，邢台市监测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个在用集中式生活饮用水源，其中地表水水源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个（湖库型）为朱庄水库，地下水水源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个，分别为董村水源地、韩演庄水源地、</w:t>
      </w:r>
      <w:r>
        <w:rPr>
          <w:rFonts w:hint="eastAsia" w:ascii="宋体" w:hAnsi="宋体" w:cs="宋体"/>
          <w:sz w:val="28"/>
          <w:szCs w:val="28"/>
          <w:lang w:eastAsia="zh-CN"/>
        </w:rPr>
        <w:t>紫金泉（观测井）</w:t>
      </w:r>
      <w:r>
        <w:rPr>
          <w:rFonts w:hint="eastAsia" w:ascii="宋体" w:hAnsi="宋体" w:cs="宋体"/>
          <w:sz w:val="28"/>
          <w:szCs w:val="28"/>
        </w:rPr>
        <w:t>水源地。</w:t>
      </w:r>
    </w:p>
    <w:p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（一）监测点位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>地表水水源：朱庄水库为邢台市地表水备用水源地，在水库中心设置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个监测点位，采样深度为水面下</w:t>
      </w:r>
      <w:r>
        <w:rPr>
          <w:rFonts w:ascii="宋体" w:hAnsi="宋体" w:cs="宋体"/>
          <w:sz w:val="28"/>
          <w:szCs w:val="28"/>
        </w:rPr>
        <w:t>0.5</w:t>
      </w:r>
      <w:r>
        <w:rPr>
          <w:rFonts w:hint="eastAsia" w:ascii="宋体" w:hAnsi="宋体" w:cs="宋体"/>
          <w:sz w:val="28"/>
          <w:szCs w:val="28"/>
        </w:rPr>
        <w:t>米处。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</w:rPr>
        <w:t>地下水水源：地下水取水井采样。</w:t>
      </w:r>
    </w:p>
    <w:p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（二）监测项目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</w:rPr>
        <w:t>地表水水源：监测项目为《地表水环境质量标准》（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）表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的基本项目（</w:t>
      </w:r>
      <w:r>
        <w:rPr>
          <w:rFonts w:ascii="宋体" w:hAnsi="宋体" w:cs="宋体"/>
          <w:sz w:val="28"/>
          <w:szCs w:val="28"/>
        </w:rPr>
        <w:t>23</w:t>
      </w:r>
      <w:r>
        <w:rPr>
          <w:rFonts w:hint="eastAsia" w:ascii="宋体" w:hAnsi="宋体" w:cs="宋体"/>
          <w:sz w:val="28"/>
          <w:szCs w:val="28"/>
        </w:rPr>
        <w:t>项，化学需氧量除外）、表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的补充项目（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项）和表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的优选特定项目（</w:t>
      </w:r>
      <w:r>
        <w:rPr>
          <w:rFonts w:ascii="宋体" w:hAnsi="宋体" w:cs="宋体"/>
          <w:sz w:val="28"/>
          <w:szCs w:val="28"/>
        </w:rPr>
        <w:t>33</w:t>
      </w:r>
      <w:r>
        <w:rPr>
          <w:rFonts w:hint="eastAsia" w:ascii="宋体" w:hAnsi="宋体" w:cs="宋体"/>
          <w:sz w:val="28"/>
          <w:szCs w:val="28"/>
        </w:rPr>
        <w:t>项），共</w:t>
      </w:r>
      <w:r>
        <w:rPr>
          <w:rFonts w:ascii="宋体" w:hAnsi="宋体" w:cs="宋体"/>
          <w:sz w:val="28"/>
          <w:szCs w:val="28"/>
        </w:rPr>
        <w:t>61</w:t>
      </w:r>
      <w:r>
        <w:rPr>
          <w:rFonts w:hint="eastAsia" w:ascii="宋体" w:hAnsi="宋体" w:cs="宋体"/>
          <w:sz w:val="28"/>
          <w:szCs w:val="28"/>
        </w:rPr>
        <w:t>项。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</w:rPr>
        <w:t>地下水水源：监测项目为《地下水质量标准》（</w:t>
      </w:r>
      <w:r>
        <w:rPr>
          <w:rFonts w:ascii="宋体" w:hAnsi="宋体" w:cs="宋体"/>
          <w:sz w:val="28"/>
          <w:szCs w:val="28"/>
        </w:rPr>
        <w:t>GB/T14848-2017</w:t>
      </w:r>
      <w:r>
        <w:rPr>
          <w:rFonts w:hint="eastAsia" w:ascii="宋体" w:hAnsi="宋体" w:cs="宋体"/>
          <w:sz w:val="28"/>
          <w:szCs w:val="28"/>
        </w:rPr>
        <w:t>）中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39</w:t>
      </w:r>
      <w:r>
        <w:rPr>
          <w:rFonts w:hint="eastAsia" w:ascii="宋体" w:hAnsi="宋体" w:cs="宋体"/>
          <w:sz w:val="28"/>
          <w:szCs w:val="28"/>
        </w:rPr>
        <w:t>项。</w:t>
      </w:r>
    </w:p>
    <w:p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二、评价标准及方法</w:t>
      </w:r>
    </w:p>
    <w:p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（一）地表水水源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）进行评价。基本项目按照《地表水环境质量评价方法（试行）》（环办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号）进行评价，补充项目、特定项目采用单因子评价法进行评价。</w:t>
      </w:r>
    </w:p>
    <w:p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（二）地下水水源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根据《地下水质量标准》（</w:t>
      </w:r>
      <w:r>
        <w:rPr>
          <w:rFonts w:ascii="宋体" w:hAnsi="宋体" w:cs="宋体"/>
          <w:sz w:val="28"/>
          <w:szCs w:val="28"/>
        </w:rPr>
        <w:t>GB/T 14848-2017</w:t>
      </w:r>
      <w:r>
        <w:rPr>
          <w:rFonts w:hint="eastAsia" w:ascii="宋体" w:hAnsi="宋体" w:cs="宋体"/>
          <w:sz w:val="28"/>
          <w:szCs w:val="28"/>
        </w:rPr>
        <w:t>），采用单因子评价法进行评价。</w:t>
      </w:r>
    </w:p>
    <w:p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三、评价结果</w:t>
      </w:r>
    </w:p>
    <w:p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（一）总体情况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9月</w:t>
      </w:r>
      <w:r>
        <w:rPr>
          <w:rFonts w:hint="eastAsia" w:ascii="宋体" w:hAnsi="宋体" w:cs="宋体"/>
          <w:sz w:val="28"/>
          <w:szCs w:val="28"/>
        </w:rPr>
        <w:t>邢台市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个集中式饮用水水源均达标。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邢台市城市集中饮用水水源水质达标情况统计见附表。</w:t>
      </w:r>
    </w:p>
    <w:p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（二）地表水水源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9月</w:t>
      </w:r>
      <w:r>
        <w:rPr>
          <w:rFonts w:hint="eastAsia" w:ascii="宋体" w:hAnsi="宋体" w:cs="宋体"/>
          <w:sz w:val="28"/>
          <w:szCs w:val="28"/>
        </w:rPr>
        <w:t>河北省邢台</w:t>
      </w:r>
      <w:r>
        <w:rPr>
          <w:rFonts w:hint="eastAsia" w:ascii="宋体" w:hAnsi="宋体" w:cs="宋体"/>
          <w:sz w:val="28"/>
          <w:szCs w:val="28"/>
          <w:lang w:eastAsia="zh-CN"/>
        </w:rPr>
        <w:t>生态</w:t>
      </w:r>
      <w:r>
        <w:rPr>
          <w:rFonts w:hint="eastAsia" w:ascii="宋体" w:hAnsi="宋体" w:cs="宋体"/>
          <w:sz w:val="28"/>
          <w:szCs w:val="28"/>
        </w:rPr>
        <w:t>环境监测中心对朱庄水库进行了监测，经监测，所监测项目达到《地表水环境质量标准》（</w:t>
      </w:r>
      <w:r>
        <w:rPr>
          <w:rFonts w:ascii="宋体" w:hAnsi="宋体" w:cs="宋体"/>
          <w:sz w:val="28"/>
          <w:szCs w:val="28"/>
        </w:rPr>
        <w:t>GB 3838-2002</w:t>
      </w:r>
      <w:r>
        <w:rPr>
          <w:rFonts w:hint="eastAsia" w:ascii="宋体" w:hAnsi="宋体" w:cs="宋体"/>
          <w:sz w:val="28"/>
          <w:szCs w:val="28"/>
        </w:rPr>
        <w:t>）中Ш类标准。</w:t>
      </w:r>
    </w:p>
    <w:p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（三）地下水水源</w:t>
      </w:r>
      <w:bookmarkStart w:id="0" w:name="_GoBack"/>
      <w:bookmarkEnd w:id="0"/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9月</w:t>
      </w:r>
      <w:r>
        <w:rPr>
          <w:rFonts w:hint="eastAsia" w:ascii="宋体" w:hAnsi="宋体" w:cs="宋体"/>
          <w:sz w:val="28"/>
          <w:szCs w:val="28"/>
        </w:rPr>
        <w:t>河北省邢台</w:t>
      </w:r>
      <w:r>
        <w:rPr>
          <w:rFonts w:hint="eastAsia" w:ascii="宋体" w:hAnsi="宋体" w:cs="宋体"/>
          <w:sz w:val="28"/>
          <w:szCs w:val="28"/>
          <w:lang w:eastAsia="zh-CN"/>
        </w:rPr>
        <w:t>生态</w:t>
      </w:r>
      <w:r>
        <w:rPr>
          <w:rFonts w:hint="eastAsia" w:ascii="宋体" w:hAnsi="宋体" w:cs="宋体"/>
          <w:sz w:val="28"/>
          <w:szCs w:val="28"/>
        </w:rPr>
        <w:t>环境监测中心对</w:t>
      </w:r>
      <w:r>
        <w:rPr>
          <w:rFonts w:hint="eastAsia" w:ascii="宋体" w:hAnsi="宋体" w:cs="宋体"/>
          <w:sz w:val="28"/>
          <w:szCs w:val="28"/>
          <w:lang w:eastAsia="zh-CN"/>
        </w:rPr>
        <w:t>紫金泉（观测井）</w:t>
      </w:r>
      <w:r>
        <w:rPr>
          <w:rFonts w:hint="eastAsia" w:ascii="宋体" w:hAnsi="宋体" w:cs="宋体"/>
          <w:sz w:val="28"/>
          <w:szCs w:val="28"/>
        </w:rPr>
        <w:t>水源地</w:t>
      </w:r>
      <w:r>
        <w:rPr>
          <w:rFonts w:asci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董村水源地，韩演庄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个地下水水源地进行了监测，经监测，董村水源地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韩演庄水源地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sz w:val="28"/>
          <w:szCs w:val="28"/>
          <w:lang w:eastAsia="zh-CN"/>
        </w:rPr>
        <w:t>紫金泉（观测井）</w:t>
      </w:r>
      <w:r>
        <w:rPr>
          <w:rFonts w:hint="eastAsia" w:ascii="宋体" w:hAnsi="宋体" w:cs="宋体"/>
          <w:sz w:val="28"/>
          <w:szCs w:val="28"/>
        </w:rPr>
        <w:t>水源地水质达到《地下水环境质量标准》（GB/T14848-2017）Ш类标准。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</w:p>
    <w:p>
      <w:pPr>
        <w:ind w:firstLine="560" w:firstLineChars="200"/>
        <w:rPr>
          <w:rFonts w:ascii="宋体" w:cs="Times New Roman"/>
          <w:sz w:val="28"/>
          <w:szCs w:val="28"/>
        </w:rPr>
      </w:pPr>
    </w:p>
    <w:p>
      <w:pPr>
        <w:ind w:firstLine="560" w:firstLineChars="200"/>
        <w:rPr>
          <w:rFonts w:ascii="宋体" w:cs="Times New Roman"/>
          <w:sz w:val="28"/>
          <w:szCs w:val="28"/>
        </w:rPr>
      </w:pPr>
    </w:p>
    <w:p>
      <w:pPr>
        <w:ind w:firstLine="560" w:firstLineChars="200"/>
        <w:rPr>
          <w:rFonts w:ascii="宋体" w:cs="Times New Roman"/>
          <w:sz w:val="28"/>
          <w:szCs w:val="28"/>
        </w:rPr>
      </w:pPr>
    </w:p>
    <w:p>
      <w:pPr>
        <w:ind w:firstLine="560" w:firstLineChars="200"/>
        <w:rPr>
          <w:rFonts w:ascii="宋体" w:cs="Times New Roman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cs="宋体"/>
          <w:b/>
          <w:bCs/>
          <w:sz w:val="24"/>
          <w:szCs w:val="24"/>
        </w:rPr>
        <w:t>附表</w:t>
      </w:r>
    </w:p>
    <w:p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  <w:lang w:eastAsia="zh-CN"/>
        </w:rPr>
        <w:t>202</w:t>
      </w: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cs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9月</w:t>
      </w:r>
      <w:r>
        <w:rPr>
          <w:rFonts w:hint="eastAsia" w:ascii="宋体" w:cs="宋体"/>
          <w:b/>
          <w:bCs/>
          <w:sz w:val="28"/>
          <w:szCs w:val="28"/>
        </w:rPr>
        <w:t>邢台市集中式饮用水水源水质状况</w:t>
      </w:r>
    </w:p>
    <w:tbl>
      <w:tblPr>
        <w:tblStyle w:val="3"/>
        <w:tblW w:w="1416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39"/>
        <w:gridCol w:w="1439"/>
        <w:gridCol w:w="3237"/>
        <w:gridCol w:w="2158"/>
        <w:gridCol w:w="2158"/>
        <w:gridCol w:w="2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序号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省份名称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城市名称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水源名称（监测点位）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水源类型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达标情况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超标指数及超标倍数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/>
              </w:rPr>
              <w:t>1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邢台市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朱庄水库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地表水饮用水源地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邢台市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  <w:lang w:eastAsia="zh-CN"/>
              </w:rPr>
              <w:t>紫金泉（观测井）</w:t>
            </w:r>
            <w:r>
              <w:rPr>
                <w:rFonts w:hint="eastAsia" w:ascii="宋体" w:cs="宋体"/>
              </w:rPr>
              <w:t>水源地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/>
              </w:rPr>
              <w:t>3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邢台市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韩演庄水源地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/>
              </w:rPr>
              <w:t>4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邢台市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董村水源地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</w:tbl>
    <w:p>
      <w:pPr>
        <w:ind w:firstLine="480" w:firstLineChars="200"/>
        <w:rPr>
          <w:rFonts w:ascii="宋体" w:cs="Times New Roman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N2YwMDVmODFiMTc3ODY5ODliYzZkMzE4OWUzZGIifQ=="/>
  </w:docVars>
  <w:rsids>
    <w:rsidRoot w:val="001E1589"/>
    <w:rsid w:val="00015E25"/>
    <w:rsid w:val="0003030C"/>
    <w:rsid w:val="00064EF4"/>
    <w:rsid w:val="000709AA"/>
    <w:rsid w:val="000828AA"/>
    <w:rsid w:val="000B2957"/>
    <w:rsid w:val="000F1FD5"/>
    <w:rsid w:val="00107D02"/>
    <w:rsid w:val="001B1B5A"/>
    <w:rsid w:val="001B738C"/>
    <w:rsid w:val="001C55A4"/>
    <w:rsid w:val="001D2F6A"/>
    <w:rsid w:val="001E1589"/>
    <w:rsid w:val="001F5039"/>
    <w:rsid w:val="00223FEB"/>
    <w:rsid w:val="00232881"/>
    <w:rsid w:val="00267160"/>
    <w:rsid w:val="002B4BB8"/>
    <w:rsid w:val="002B619A"/>
    <w:rsid w:val="002E19C4"/>
    <w:rsid w:val="0030467E"/>
    <w:rsid w:val="003432C6"/>
    <w:rsid w:val="00346727"/>
    <w:rsid w:val="00364F0F"/>
    <w:rsid w:val="00376561"/>
    <w:rsid w:val="00376FDB"/>
    <w:rsid w:val="00384860"/>
    <w:rsid w:val="00407BC2"/>
    <w:rsid w:val="004249FD"/>
    <w:rsid w:val="00444DAA"/>
    <w:rsid w:val="00450810"/>
    <w:rsid w:val="00484E62"/>
    <w:rsid w:val="00494465"/>
    <w:rsid w:val="004B447F"/>
    <w:rsid w:val="004B678E"/>
    <w:rsid w:val="004D5ACC"/>
    <w:rsid w:val="004E1587"/>
    <w:rsid w:val="004F7A44"/>
    <w:rsid w:val="00525CD2"/>
    <w:rsid w:val="00533EDA"/>
    <w:rsid w:val="00573DBB"/>
    <w:rsid w:val="005825FB"/>
    <w:rsid w:val="00587503"/>
    <w:rsid w:val="00597151"/>
    <w:rsid w:val="005F131C"/>
    <w:rsid w:val="00611656"/>
    <w:rsid w:val="00625707"/>
    <w:rsid w:val="006317BF"/>
    <w:rsid w:val="0068739E"/>
    <w:rsid w:val="00692743"/>
    <w:rsid w:val="006B0415"/>
    <w:rsid w:val="006B2D9B"/>
    <w:rsid w:val="006F16B8"/>
    <w:rsid w:val="006F3067"/>
    <w:rsid w:val="00713FD3"/>
    <w:rsid w:val="0071486A"/>
    <w:rsid w:val="00743312"/>
    <w:rsid w:val="007440A4"/>
    <w:rsid w:val="00760D23"/>
    <w:rsid w:val="00771DA7"/>
    <w:rsid w:val="007B021C"/>
    <w:rsid w:val="007B6BD7"/>
    <w:rsid w:val="007E4DC1"/>
    <w:rsid w:val="008164D8"/>
    <w:rsid w:val="00835201"/>
    <w:rsid w:val="00866D87"/>
    <w:rsid w:val="0087464A"/>
    <w:rsid w:val="008A63BE"/>
    <w:rsid w:val="008E2291"/>
    <w:rsid w:val="008E514F"/>
    <w:rsid w:val="008E7D4E"/>
    <w:rsid w:val="00901DA5"/>
    <w:rsid w:val="009034F1"/>
    <w:rsid w:val="00933359"/>
    <w:rsid w:val="00943EF4"/>
    <w:rsid w:val="00976221"/>
    <w:rsid w:val="009864BD"/>
    <w:rsid w:val="00A33C22"/>
    <w:rsid w:val="00A366A1"/>
    <w:rsid w:val="00A4183A"/>
    <w:rsid w:val="00A736FB"/>
    <w:rsid w:val="00A82FDC"/>
    <w:rsid w:val="00A843C3"/>
    <w:rsid w:val="00A86E85"/>
    <w:rsid w:val="00A91C49"/>
    <w:rsid w:val="00AA75EE"/>
    <w:rsid w:val="00AB13AE"/>
    <w:rsid w:val="00AC1261"/>
    <w:rsid w:val="00AC644E"/>
    <w:rsid w:val="00AC6988"/>
    <w:rsid w:val="00AD71E5"/>
    <w:rsid w:val="00B20FC4"/>
    <w:rsid w:val="00B27314"/>
    <w:rsid w:val="00B70D8E"/>
    <w:rsid w:val="00B72F17"/>
    <w:rsid w:val="00B76219"/>
    <w:rsid w:val="00B83767"/>
    <w:rsid w:val="00B8659E"/>
    <w:rsid w:val="00B87261"/>
    <w:rsid w:val="00B92EBD"/>
    <w:rsid w:val="00BB6162"/>
    <w:rsid w:val="00BE261C"/>
    <w:rsid w:val="00C00D84"/>
    <w:rsid w:val="00C10071"/>
    <w:rsid w:val="00C13EBE"/>
    <w:rsid w:val="00C43899"/>
    <w:rsid w:val="00C44F00"/>
    <w:rsid w:val="00C453AD"/>
    <w:rsid w:val="00C76E93"/>
    <w:rsid w:val="00CA272D"/>
    <w:rsid w:val="00CB01B9"/>
    <w:rsid w:val="00CB74C8"/>
    <w:rsid w:val="00CC70AF"/>
    <w:rsid w:val="00CD2E21"/>
    <w:rsid w:val="00CD570B"/>
    <w:rsid w:val="00D04237"/>
    <w:rsid w:val="00D30108"/>
    <w:rsid w:val="00D54CE6"/>
    <w:rsid w:val="00D91656"/>
    <w:rsid w:val="00DB172F"/>
    <w:rsid w:val="00DD29A1"/>
    <w:rsid w:val="00DD3A32"/>
    <w:rsid w:val="00DE00D4"/>
    <w:rsid w:val="00DE531A"/>
    <w:rsid w:val="00DE6B3E"/>
    <w:rsid w:val="00DE7C76"/>
    <w:rsid w:val="00E121E6"/>
    <w:rsid w:val="00E2296A"/>
    <w:rsid w:val="00E3139C"/>
    <w:rsid w:val="00E6193D"/>
    <w:rsid w:val="00E756FB"/>
    <w:rsid w:val="00E76973"/>
    <w:rsid w:val="00EB0DD3"/>
    <w:rsid w:val="00EC15CE"/>
    <w:rsid w:val="00EC4432"/>
    <w:rsid w:val="00EE3A3E"/>
    <w:rsid w:val="00EF5363"/>
    <w:rsid w:val="00F06443"/>
    <w:rsid w:val="00F13632"/>
    <w:rsid w:val="00F21F05"/>
    <w:rsid w:val="00F45E44"/>
    <w:rsid w:val="00F518B6"/>
    <w:rsid w:val="00F5553E"/>
    <w:rsid w:val="00F84A8F"/>
    <w:rsid w:val="00FA4C1D"/>
    <w:rsid w:val="00FB4F63"/>
    <w:rsid w:val="00FB6AEB"/>
    <w:rsid w:val="012617A8"/>
    <w:rsid w:val="04331CAD"/>
    <w:rsid w:val="04473717"/>
    <w:rsid w:val="053C1B93"/>
    <w:rsid w:val="059B4ED8"/>
    <w:rsid w:val="05B52CF1"/>
    <w:rsid w:val="091C7FFF"/>
    <w:rsid w:val="0B5B6C29"/>
    <w:rsid w:val="0C7B653C"/>
    <w:rsid w:val="0DD61D9B"/>
    <w:rsid w:val="0F227EDC"/>
    <w:rsid w:val="0FBC3810"/>
    <w:rsid w:val="101D2785"/>
    <w:rsid w:val="101F23DB"/>
    <w:rsid w:val="12687D3C"/>
    <w:rsid w:val="12775859"/>
    <w:rsid w:val="14DF3B3A"/>
    <w:rsid w:val="1563688F"/>
    <w:rsid w:val="15F5087B"/>
    <w:rsid w:val="18424E1A"/>
    <w:rsid w:val="1A295013"/>
    <w:rsid w:val="1A716036"/>
    <w:rsid w:val="1AE15FB8"/>
    <w:rsid w:val="1AE90E91"/>
    <w:rsid w:val="1B0F7D10"/>
    <w:rsid w:val="1B1920A0"/>
    <w:rsid w:val="1B4C05D1"/>
    <w:rsid w:val="1C7D30BE"/>
    <w:rsid w:val="1CA52520"/>
    <w:rsid w:val="1D007DBD"/>
    <w:rsid w:val="1EB82A7C"/>
    <w:rsid w:val="1EF16DE4"/>
    <w:rsid w:val="1F771E13"/>
    <w:rsid w:val="210C1C5E"/>
    <w:rsid w:val="2160794F"/>
    <w:rsid w:val="2178149B"/>
    <w:rsid w:val="21EF55AB"/>
    <w:rsid w:val="228505D9"/>
    <w:rsid w:val="24217055"/>
    <w:rsid w:val="261A2679"/>
    <w:rsid w:val="26FC5520"/>
    <w:rsid w:val="27D4706D"/>
    <w:rsid w:val="27FC27CF"/>
    <w:rsid w:val="291E763E"/>
    <w:rsid w:val="2ABF3B39"/>
    <w:rsid w:val="2B9A458B"/>
    <w:rsid w:val="2BC23C36"/>
    <w:rsid w:val="2C431064"/>
    <w:rsid w:val="30EF50B1"/>
    <w:rsid w:val="31CA610A"/>
    <w:rsid w:val="324534AC"/>
    <w:rsid w:val="32AF622C"/>
    <w:rsid w:val="33666210"/>
    <w:rsid w:val="34B9229D"/>
    <w:rsid w:val="363954B2"/>
    <w:rsid w:val="37B359DB"/>
    <w:rsid w:val="38797524"/>
    <w:rsid w:val="39725365"/>
    <w:rsid w:val="3AB65648"/>
    <w:rsid w:val="3B2514CC"/>
    <w:rsid w:val="3B4478B6"/>
    <w:rsid w:val="3B88384A"/>
    <w:rsid w:val="3B975D25"/>
    <w:rsid w:val="3DD25868"/>
    <w:rsid w:val="3EF51F97"/>
    <w:rsid w:val="40940292"/>
    <w:rsid w:val="41A764EA"/>
    <w:rsid w:val="436F38BF"/>
    <w:rsid w:val="43946C76"/>
    <w:rsid w:val="48340500"/>
    <w:rsid w:val="483B47F6"/>
    <w:rsid w:val="4B5A7E3D"/>
    <w:rsid w:val="4C4A4B82"/>
    <w:rsid w:val="4D215D4B"/>
    <w:rsid w:val="4DC77B50"/>
    <w:rsid w:val="4F55619D"/>
    <w:rsid w:val="501C300C"/>
    <w:rsid w:val="50D83BF2"/>
    <w:rsid w:val="51E95A57"/>
    <w:rsid w:val="52485F33"/>
    <w:rsid w:val="53B36333"/>
    <w:rsid w:val="545C10F4"/>
    <w:rsid w:val="554F1767"/>
    <w:rsid w:val="55920B8F"/>
    <w:rsid w:val="564A35E5"/>
    <w:rsid w:val="5666044F"/>
    <w:rsid w:val="56E06007"/>
    <w:rsid w:val="56E11C83"/>
    <w:rsid w:val="56EF2D05"/>
    <w:rsid w:val="572A43B4"/>
    <w:rsid w:val="57B864C1"/>
    <w:rsid w:val="58F64DD8"/>
    <w:rsid w:val="5982214F"/>
    <w:rsid w:val="59AD7EA1"/>
    <w:rsid w:val="5A2C01DE"/>
    <w:rsid w:val="5ACE0524"/>
    <w:rsid w:val="5BCF4C24"/>
    <w:rsid w:val="5BFC1569"/>
    <w:rsid w:val="5C6C2848"/>
    <w:rsid w:val="5F145C2B"/>
    <w:rsid w:val="6005750B"/>
    <w:rsid w:val="603F1C91"/>
    <w:rsid w:val="60914C47"/>
    <w:rsid w:val="60E173B4"/>
    <w:rsid w:val="611A63C8"/>
    <w:rsid w:val="614D759D"/>
    <w:rsid w:val="61E3792E"/>
    <w:rsid w:val="62546CB1"/>
    <w:rsid w:val="63554072"/>
    <w:rsid w:val="659C1C0F"/>
    <w:rsid w:val="663A4A40"/>
    <w:rsid w:val="66E3679D"/>
    <w:rsid w:val="674552F1"/>
    <w:rsid w:val="69272D84"/>
    <w:rsid w:val="6A0B1AA1"/>
    <w:rsid w:val="6A8F60E6"/>
    <w:rsid w:val="6AD876A2"/>
    <w:rsid w:val="6C55546E"/>
    <w:rsid w:val="6DF27AD0"/>
    <w:rsid w:val="6ECF26B8"/>
    <w:rsid w:val="6FBF5D94"/>
    <w:rsid w:val="71D8469E"/>
    <w:rsid w:val="74170B9E"/>
    <w:rsid w:val="79CD5A22"/>
    <w:rsid w:val="7BF86F73"/>
    <w:rsid w:val="7C7F4DFD"/>
    <w:rsid w:val="7DA831A5"/>
    <w:rsid w:val="7EEC3B22"/>
    <w:rsid w:val="7F0800F4"/>
    <w:rsid w:val="7FF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qFormat/>
    <w:uiPriority w:val="99"/>
    <w:rPr>
      <w:sz w:val="18"/>
      <w:szCs w:val="18"/>
    </w:rPr>
  </w:style>
  <w:style w:type="table" w:styleId="4">
    <w:name w:val="Table Grid"/>
    <w:basedOn w:val="3"/>
    <w:qFormat/>
    <w:locked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5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3</Pages>
  <Words>815</Words>
  <Characters>917</Characters>
  <Lines>0</Lines>
  <Paragraphs>0</Paragraphs>
  <TotalTime>0</TotalTime>
  <ScaleCrop>false</ScaleCrop>
  <LinksUpToDate>false</LinksUpToDate>
  <CharactersWithSpaces>919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2018-06-17T08:45:00Z</dcterms:created>
  <dc:creator>user</dc:creator>
  <cp:lastModifiedBy>yoyo</cp:lastModifiedBy>
  <cp:lastPrinted>2022-09-21T01:24:00Z</cp:lastPrinted>
  <dcterms:modified xsi:type="dcterms:W3CDTF">2023-10-09T08:31:12Z</dcterms:modified>
  <cp:revision>4</cp:revision>
  <dc:title>2018年5月份邢台市集中式生活饮用水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ECA90BB865FF4B48B7AE0DB5E35010D4_13</vt:lpwstr>
  </property>
</Properties>
</file>