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81"/>
        <w:framePr/>
        <w:spacing w:line="240" w:lineRule="auto"/>
        <w:rPr>
          <w:rFonts w:ascii="黑体" w:eastAsia="黑体"/>
          <w:sz w:val="52"/>
          <w:szCs w:val="20"/>
        </w:rPr>
      </w:pPr>
      <w:r>
        <w:rPr>
          <w:rFonts w:hint="eastAsia" w:ascii="黑体" w:eastAsia="黑体"/>
          <w:sz w:val="52"/>
          <w:szCs w:val="20"/>
        </w:rPr>
        <w:t>节水型公共机构示范单位创建工作规范</w:t>
      </w: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20"/>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21322896"/>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节水型公共机构示范单位创建工作规范</w:t>
      </w:r>
    </w:p>
    <w:p>
      <w:pPr>
        <w:pStyle w:val="46"/>
      </w:pPr>
      <w:bookmarkStart w:id="6" w:name="_Toc121322897"/>
      <w:r>
        <w:rPr>
          <w:rFonts w:hint="eastAsia"/>
        </w:rPr>
        <w:t>范围</w:t>
      </w:r>
      <w:bookmarkEnd w:id="6"/>
    </w:p>
    <w:p>
      <w:pPr>
        <w:pStyle w:val="25"/>
      </w:pPr>
      <w:r>
        <w:rPr>
          <w:rFonts w:hint="eastAsia"/>
        </w:rPr>
        <w:t>本文件规定了节水型公共机构节能的建设条件、主要任务、评价指标体系和创建过程的要求。</w:t>
      </w:r>
    </w:p>
    <w:p>
      <w:pPr>
        <w:pStyle w:val="25"/>
      </w:pPr>
      <w:r>
        <w:rPr>
          <w:rFonts w:hint="eastAsia"/>
        </w:rPr>
        <w:t>本文件适用于节水型公共机构示范单位创建工作。</w:t>
      </w:r>
    </w:p>
    <w:p>
      <w:pPr>
        <w:pStyle w:val="46"/>
      </w:pPr>
      <w:bookmarkStart w:id="7" w:name="_Toc12132289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 xml:space="preserve">GB/T </w:t>
      </w:r>
      <w:r>
        <w:t>31436</w:t>
      </w:r>
      <w:r>
        <w:rPr>
          <w:rFonts w:hint="eastAsia"/>
        </w:rPr>
        <w:t xml:space="preserve"> 节水型卫生洁具</w:t>
      </w:r>
    </w:p>
    <w:p>
      <w:pPr>
        <w:pStyle w:val="25"/>
      </w:pPr>
      <w:r>
        <w:rPr>
          <w:rFonts w:hint="eastAsia"/>
        </w:rPr>
        <w:t>G</w:t>
      </w:r>
      <w:r>
        <w:t>B/T 26922 服务业节水型单位评价导则</w:t>
      </w:r>
    </w:p>
    <w:p>
      <w:pPr>
        <w:pStyle w:val="25"/>
      </w:pPr>
      <w:r>
        <w:rPr>
          <w:rFonts w:hint="eastAsia"/>
        </w:rPr>
        <w:t>G</w:t>
      </w:r>
      <w:r>
        <w:t>B 24789 用水单位水计量器具配备和管理通则</w:t>
      </w:r>
    </w:p>
    <w:p>
      <w:pPr>
        <w:pStyle w:val="25"/>
        <w:rPr>
          <w:rFonts w:hint="eastAsia"/>
        </w:rPr>
      </w:pPr>
      <w:r>
        <w:rPr>
          <w:rFonts w:hint="eastAsia"/>
        </w:rPr>
        <w:t>G</w:t>
      </w:r>
      <w:r>
        <w:t>B/T 29149 公共机构能源计量器具配备和管理要求</w:t>
      </w:r>
    </w:p>
    <w:p>
      <w:pPr>
        <w:pStyle w:val="46"/>
      </w:pPr>
      <w:bookmarkStart w:id="8" w:name="_Toc121322899"/>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spacing w:before="156" w:beforeLines="50" w:after="156" w:afterLines="50"/>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146"/>
        <w:spacing w:before="156" w:beforeLines="50" w:after="156" w:afterLines="50"/>
      </w:pPr>
    </w:p>
    <w:p>
      <w:pPr>
        <w:pStyle w:val="25"/>
        <w:rPr>
          <w:rFonts w:ascii="黑体" w:hAnsi="黑体" w:eastAsia="黑体"/>
        </w:rPr>
      </w:pPr>
      <w:r>
        <w:rPr>
          <w:rFonts w:ascii="黑体" w:hAnsi="黑体" w:eastAsia="黑体"/>
        </w:rPr>
        <w:t>年用水量</w:t>
      </w:r>
    </w:p>
    <w:p>
      <w:pPr>
        <w:pStyle w:val="25"/>
      </w:pPr>
      <w:r>
        <w:t>单位统计周期内正常运行过程中从各种水源获取的水量</w:t>
      </w:r>
      <w:bookmarkStart w:id="25" w:name="_GoBack"/>
      <w:bookmarkEnd w:id="25"/>
      <w:r>
        <w:t>，不包括非常规水源。</w:t>
      </w:r>
    </w:p>
    <w:p>
      <w:pPr>
        <w:pStyle w:val="146"/>
        <w:spacing w:before="156" w:beforeLines="50" w:after="156" w:afterLines="50"/>
      </w:pPr>
    </w:p>
    <w:p>
      <w:pPr>
        <w:pStyle w:val="25"/>
      </w:pPr>
      <w:r>
        <w:t>水计量率</w:t>
      </w:r>
    </w:p>
    <w:p>
      <w:pPr>
        <w:pStyle w:val="25"/>
      </w:pPr>
      <w:r>
        <w:t>在一定的计量时间内，用水单位、次级用水单位、用水设备的水计量器具计量的水量与占其对应级别全部水量的百分比。</w:t>
      </w:r>
    </w:p>
    <w:p>
      <w:pPr>
        <w:pStyle w:val="146"/>
        <w:spacing w:before="156" w:beforeLines="50" w:after="156" w:afterLines="50"/>
        <w:rPr>
          <w:rFonts w:hint="eastAsia"/>
        </w:rPr>
      </w:pPr>
    </w:p>
    <w:p>
      <w:pPr>
        <w:pStyle w:val="25"/>
        <w:rPr>
          <w:rFonts w:ascii="黑体" w:hAnsi="黑体" w:eastAsia="黑体"/>
        </w:rPr>
      </w:pPr>
      <w:r>
        <w:rPr>
          <w:rFonts w:ascii="黑体" w:hAnsi="黑体" w:eastAsia="黑体"/>
        </w:rPr>
        <w:t>次级用水单位</w:t>
      </w:r>
    </w:p>
    <w:p>
      <w:pPr>
        <w:pStyle w:val="25"/>
      </w:pPr>
      <w:r>
        <w:t>用水单位下属的用水核算单位，包括办公楼、食堂、景观绿化、中央空调、浴室等。</w:t>
      </w:r>
    </w:p>
    <w:p>
      <w:pPr>
        <w:pStyle w:val="146"/>
        <w:spacing w:before="156" w:beforeLines="50" w:after="156" w:afterLines="50"/>
        <w:rPr>
          <w:rFonts w:hint="eastAsia"/>
        </w:rPr>
      </w:pPr>
    </w:p>
    <w:p>
      <w:pPr>
        <w:pStyle w:val="25"/>
        <w:rPr>
          <w:rFonts w:ascii="黑体" w:hAnsi="黑体" w:eastAsia="黑体"/>
        </w:rPr>
      </w:pPr>
      <w:r>
        <w:rPr>
          <w:rFonts w:ascii="黑体" w:hAnsi="黑体" w:eastAsia="黑体"/>
        </w:rPr>
        <w:t>用水管网漏损率</w:t>
      </w:r>
    </w:p>
    <w:p>
      <w:pPr>
        <w:pStyle w:val="25"/>
      </w:pPr>
      <w:r>
        <w:t>用水管网漏损水量与用水总量的比值。</w:t>
      </w:r>
    </w:p>
    <w:p>
      <w:pPr>
        <w:pStyle w:val="146"/>
        <w:spacing w:before="156" w:beforeLines="50" w:after="156" w:afterLines="50"/>
        <w:rPr>
          <w:rFonts w:hint="eastAsia"/>
        </w:rPr>
      </w:pPr>
    </w:p>
    <w:p>
      <w:pPr>
        <w:pStyle w:val="25"/>
        <w:rPr>
          <w:rFonts w:ascii="黑体" w:hAnsi="黑体" w:eastAsia="黑体"/>
        </w:rPr>
      </w:pPr>
      <w:r>
        <w:rPr>
          <w:rFonts w:ascii="黑体" w:hAnsi="黑体" w:eastAsia="黑体"/>
        </w:rPr>
        <w:t>中央空调冷却补水率</w:t>
      </w:r>
    </w:p>
    <w:p>
      <w:pPr>
        <w:pStyle w:val="25"/>
      </w:pPr>
      <w:r>
        <w:t>用于中央空调冷却塔补水量与总循环量的百分比。</w:t>
      </w:r>
    </w:p>
    <w:p>
      <w:pPr>
        <w:pStyle w:val="146"/>
        <w:spacing w:before="156" w:beforeLines="50" w:after="156" w:afterLines="50"/>
        <w:rPr>
          <w:rFonts w:hint="eastAsia"/>
        </w:rPr>
      </w:pPr>
    </w:p>
    <w:p>
      <w:pPr>
        <w:pStyle w:val="25"/>
        <w:rPr>
          <w:rFonts w:ascii="黑体" w:hAnsi="黑体" w:eastAsia="黑体"/>
        </w:rPr>
      </w:pPr>
      <w:r>
        <w:rPr>
          <w:rFonts w:ascii="黑体" w:hAnsi="黑体" w:eastAsia="黑体"/>
        </w:rPr>
        <w:t>非常规水源</w:t>
      </w:r>
    </w:p>
    <w:p>
      <w:pPr>
        <w:pStyle w:val="25"/>
      </w:pPr>
      <w:r>
        <w:t>包括雨水、再生水（经过再生处理的污水和废水）、矿井水、苦碱水等。</w:t>
      </w:r>
    </w:p>
    <w:p>
      <w:pPr>
        <w:pStyle w:val="146"/>
        <w:spacing w:before="156" w:beforeLines="50" w:after="156" w:afterLines="50"/>
        <w:rPr>
          <w:rFonts w:hint="eastAsia"/>
        </w:rPr>
      </w:pPr>
    </w:p>
    <w:p>
      <w:pPr>
        <w:pStyle w:val="25"/>
        <w:rPr>
          <w:rFonts w:ascii="黑体" w:hAnsi="黑体" w:eastAsia="黑体"/>
        </w:rPr>
      </w:pPr>
      <w:r>
        <w:rPr>
          <w:rFonts w:ascii="黑体" w:hAnsi="黑体" w:eastAsia="黑体"/>
        </w:rPr>
        <w:t>灰水</w:t>
      </w:r>
    </w:p>
    <w:p>
      <w:pPr>
        <w:pStyle w:val="25"/>
      </w:pPr>
      <w:r>
        <w:rPr>
          <w:rFonts w:hint="eastAsia"/>
        </w:rPr>
        <w:t>在一定时间内，用水单位、次级用水单位、用水设备的水计量器具计量的水量与上级水计量器具计量的水量的百分比。</w:t>
      </w:r>
    </w:p>
    <w:p>
      <w:pPr>
        <w:pStyle w:val="146"/>
        <w:spacing w:before="156" w:beforeLines="50" w:after="156" w:afterLines="50"/>
        <w:rPr>
          <w:rFonts w:hint="eastAsia"/>
        </w:rPr>
      </w:pPr>
    </w:p>
    <w:p>
      <w:pPr>
        <w:pStyle w:val="25"/>
        <w:rPr>
          <w:rFonts w:ascii="黑体" w:hAnsi="黑体" w:eastAsia="黑体"/>
        </w:rPr>
      </w:pPr>
      <w:r>
        <w:rPr>
          <w:rFonts w:ascii="黑体" w:hAnsi="黑体" w:eastAsia="黑体"/>
        </w:rPr>
        <w:t>水平衡测试</w:t>
      </w:r>
    </w:p>
    <w:p>
      <w:pPr>
        <w:pStyle w:val="25"/>
        <w:rPr>
          <w:rFonts w:hint="eastAsia"/>
        </w:rPr>
      </w:pPr>
      <w:r>
        <w:t>对用水单位和用水系统的水量进行系统的测试、统计、分析，得出水量平衡关系的过程。</w:t>
      </w:r>
    </w:p>
    <w:p>
      <w:pPr>
        <w:pStyle w:val="46"/>
      </w:pPr>
      <w:bookmarkStart w:id="9" w:name="_Toc121322900"/>
      <w:r>
        <w:rPr>
          <w:rFonts w:hint="eastAsia"/>
        </w:rPr>
        <w:t>建设条件</w:t>
      </w:r>
      <w:bookmarkEnd w:id="9"/>
    </w:p>
    <w:p>
      <w:pPr>
        <w:pStyle w:val="146"/>
      </w:pPr>
      <w:r>
        <w:rPr>
          <w:rFonts w:hint="eastAsia"/>
        </w:rPr>
        <w:t>具有独立的办公场所或合署办公场所，具有独立物业管理条件，统一供水。</w:t>
      </w:r>
    </w:p>
    <w:p>
      <w:pPr>
        <w:pStyle w:val="146"/>
      </w:pPr>
      <w:r>
        <w:rPr>
          <w:rFonts w:hint="eastAsia"/>
        </w:rPr>
        <w:t>设有节水管理机构和人员。</w:t>
      </w:r>
    </w:p>
    <w:p>
      <w:pPr>
        <w:pStyle w:val="46"/>
      </w:pPr>
      <w:bookmarkStart w:id="10" w:name="_Toc121322901"/>
      <w:r>
        <w:rPr>
          <w:rFonts w:hint="eastAsia"/>
        </w:rPr>
        <w:t>主要任务</w:t>
      </w:r>
      <w:bookmarkEnd w:id="10"/>
    </w:p>
    <w:p>
      <w:pPr>
        <w:pStyle w:val="43"/>
        <w:spacing w:before="156" w:after="156"/>
      </w:pPr>
      <w:bookmarkStart w:id="11" w:name="_Toc121322902"/>
      <w:r>
        <w:rPr>
          <w:rFonts w:hint="eastAsia"/>
        </w:rPr>
        <w:t>节水</w:t>
      </w:r>
      <w:r>
        <w:t>管理制度建设</w:t>
      </w:r>
      <w:bookmarkEnd w:id="11"/>
    </w:p>
    <w:p>
      <w:pPr>
        <w:pStyle w:val="147"/>
      </w:pPr>
      <w:r>
        <w:rPr>
          <w:rFonts w:hint="eastAsia"/>
        </w:rPr>
        <w:t>应建立节水管理岗位责任制，明确各级节水管理职责和各岗位职责。</w:t>
      </w:r>
    </w:p>
    <w:p>
      <w:pPr>
        <w:pStyle w:val="147"/>
      </w:pPr>
      <w:r>
        <w:t>应</w:t>
      </w:r>
      <w:r>
        <w:rPr>
          <w:rFonts w:hint="eastAsia"/>
        </w:rPr>
        <w:t>建立</w:t>
      </w:r>
      <w:r>
        <w:t>健全巡回检查、设备维护、应急抢修、用水计量等用水管理制度。</w:t>
      </w:r>
    </w:p>
    <w:p>
      <w:pPr>
        <w:pStyle w:val="147"/>
      </w:pPr>
      <w:r>
        <w:rPr>
          <w:rFonts w:hint="eastAsia"/>
        </w:rPr>
        <w:t>应</w:t>
      </w:r>
      <w:r>
        <w:t>制定、实施节水计划和年度用水计划，加强目标责任管理和考核。</w:t>
      </w:r>
    </w:p>
    <w:p>
      <w:pPr>
        <w:pStyle w:val="43"/>
        <w:spacing w:before="156" w:after="156"/>
      </w:pPr>
      <w:bookmarkStart w:id="12" w:name="_Toc121322903"/>
      <w:r>
        <w:rPr>
          <w:rFonts w:hint="eastAsia"/>
        </w:rPr>
        <w:t>节水管理</w:t>
      </w:r>
      <w:bookmarkEnd w:id="12"/>
    </w:p>
    <w:p>
      <w:pPr>
        <w:pStyle w:val="147"/>
      </w:pPr>
      <w:r>
        <w:rPr>
          <w:rFonts w:hint="eastAsia"/>
        </w:rPr>
        <w:t>应</w:t>
      </w:r>
      <w:r>
        <w:t>对用水设施设备进行定期巡护和维修确保设施设备正常运行。</w:t>
      </w:r>
    </w:p>
    <w:p>
      <w:pPr>
        <w:pStyle w:val="147"/>
      </w:pPr>
      <w:r>
        <w:t>应</w:t>
      </w:r>
      <w:r>
        <w:rPr>
          <w:rFonts w:hint="eastAsia"/>
        </w:rPr>
        <w:t>建立</w:t>
      </w:r>
      <w:r>
        <w:t>完善、规范的用水记录，宜建立用水实时监控平台，加强用水总量和效率评估。</w:t>
      </w:r>
    </w:p>
    <w:p>
      <w:pPr>
        <w:pStyle w:val="43"/>
        <w:spacing w:before="156" w:after="156"/>
      </w:pPr>
      <w:bookmarkStart w:id="13" w:name="_Toc121322904"/>
      <w:r>
        <w:rPr>
          <w:rFonts w:hint="eastAsia"/>
        </w:rPr>
        <w:t>节水设施建设</w:t>
      </w:r>
      <w:bookmarkEnd w:id="13"/>
    </w:p>
    <w:p>
      <w:pPr>
        <w:pStyle w:val="147"/>
      </w:pPr>
      <w:r>
        <w:t>应</w:t>
      </w:r>
      <w:r>
        <w:rPr>
          <w:rFonts w:hint="eastAsia"/>
        </w:rPr>
        <w:t>积极</w:t>
      </w:r>
      <w:r>
        <w:t>推广使用先进实用的节水新技术、新产品，淘汰不符合节水标准的用水设备和器具，对卫生洁具、食堂用水设施、空调设备冷却系统、老旧供水管网、耗水设备等进行节水改造。</w:t>
      </w:r>
    </w:p>
    <w:p>
      <w:pPr>
        <w:pStyle w:val="147"/>
        <w:rPr>
          <w:rFonts w:hint="eastAsia"/>
        </w:rPr>
      </w:pPr>
      <w:r>
        <w:t>绿化用水应采用喷灌、滴灌等高效节水灌溉方式。</w:t>
      </w:r>
    </w:p>
    <w:p>
      <w:pPr>
        <w:pStyle w:val="43"/>
        <w:spacing w:before="156" w:after="156"/>
      </w:pPr>
      <w:bookmarkStart w:id="14" w:name="_Toc121322905"/>
      <w:r>
        <w:rPr>
          <w:rFonts w:hint="eastAsia"/>
        </w:rPr>
        <w:t>非</w:t>
      </w:r>
      <w:r>
        <w:t>常规水利用</w:t>
      </w:r>
      <w:bookmarkEnd w:id="14"/>
    </w:p>
    <w:p>
      <w:pPr>
        <w:pStyle w:val="147"/>
      </w:pPr>
      <w:r>
        <w:rPr>
          <w:rFonts w:hint="eastAsia"/>
        </w:rPr>
        <w:t>缺水</w:t>
      </w:r>
      <w:r>
        <w:t>地区和有条件的地区应开展雨水集蓄利用建设，宜建设再生水利用系统和灰水处理回用装置。</w:t>
      </w:r>
    </w:p>
    <w:p>
      <w:pPr>
        <w:pStyle w:val="147"/>
      </w:pPr>
      <w:r>
        <w:rPr>
          <w:rFonts w:hint="eastAsia"/>
        </w:rPr>
        <w:t>纯净水</w:t>
      </w:r>
      <w:r>
        <w:t>生产设备应安装尾水回收利用设施，空调冷凝水应进行收集利用，绿化和景观用水宜利用非常规水。</w:t>
      </w:r>
    </w:p>
    <w:p>
      <w:pPr>
        <w:pStyle w:val="43"/>
        <w:spacing w:before="156" w:after="156"/>
      </w:pPr>
      <w:bookmarkStart w:id="15" w:name="_Toc121322906"/>
      <w:r>
        <w:t>节水宣传教育</w:t>
      </w:r>
      <w:bookmarkEnd w:id="15"/>
    </w:p>
    <w:p>
      <w:pPr>
        <w:pStyle w:val="147"/>
      </w:pPr>
      <w:r>
        <w:rPr>
          <w:rFonts w:hint="eastAsia"/>
        </w:rPr>
        <w:t>在</w:t>
      </w:r>
      <w:r>
        <w:t>主要用水场所和器具的显著位置张贴节水标识。</w:t>
      </w:r>
    </w:p>
    <w:p>
      <w:pPr>
        <w:pStyle w:val="147"/>
      </w:pPr>
      <w:r>
        <w:t>应定期</w:t>
      </w:r>
      <w:r>
        <w:rPr>
          <w:rFonts w:hint="eastAsia"/>
        </w:rPr>
        <w:t>发布</w:t>
      </w:r>
      <w:r>
        <w:t>节水信息，开展节水宣传主题活动，引导干部职工参与节水志愿活动，遵守节水行为规范。</w:t>
      </w:r>
    </w:p>
    <w:p>
      <w:pPr>
        <w:pStyle w:val="147"/>
      </w:pPr>
      <w:r>
        <w:rPr>
          <w:rFonts w:hint="eastAsia"/>
        </w:rPr>
        <w:t>宜</w:t>
      </w:r>
      <w:r>
        <w:t>发挥新媒体作业，普及节水知识，营造良好节水氛围。</w:t>
      </w:r>
    </w:p>
    <w:p>
      <w:pPr>
        <w:pStyle w:val="43"/>
        <w:spacing w:before="156" w:after="156"/>
      </w:pPr>
      <w:bookmarkStart w:id="16" w:name="_Toc121322907"/>
      <w:r>
        <w:t>总结推广经验</w:t>
      </w:r>
      <w:bookmarkEnd w:id="16"/>
    </w:p>
    <w:p>
      <w:pPr>
        <w:pStyle w:val="25"/>
      </w:pPr>
      <w:r>
        <w:t>应及时总结提炼本单位节水建设经验，为节水型公共机构建设提供示范，充分利用多种措施宣传推广。</w:t>
      </w:r>
    </w:p>
    <w:p>
      <w:pPr>
        <w:pStyle w:val="46"/>
      </w:pPr>
      <w:bookmarkStart w:id="17" w:name="_Toc121322908"/>
      <w:r>
        <w:rPr>
          <w:rFonts w:hint="eastAsia"/>
        </w:rPr>
        <w:t>评价指标体系</w:t>
      </w:r>
      <w:bookmarkEnd w:id="17"/>
    </w:p>
    <w:p>
      <w:pPr>
        <w:pStyle w:val="25"/>
        <w:rPr>
          <w:rFonts w:hint="eastAsia"/>
        </w:rPr>
      </w:pPr>
      <w:r>
        <w:t>评价指标体系及要求应符合附录</w:t>
      </w:r>
      <w:r>
        <w:rPr>
          <w:rFonts w:hint="eastAsia"/>
        </w:rPr>
        <w:t>A的规定。</w:t>
      </w:r>
    </w:p>
    <w:p>
      <w:pPr>
        <w:pStyle w:val="46"/>
      </w:pPr>
      <w:bookmarkStart w:id="18" w:name="_Toc121322909"/>
      <w:r>
        <w:rPr>
          <w:rFonts w:hint="eastAsia"/>
        </w:rPr>
        <w:t>创建过程</w:t>
      </w:r>
      <w:bookmarkEnd w:id="18"/>
    </w:p>
    <w:p>
      <w:pPr>
        <w:pStyle w:val="43"/>
        <w:spacing w:before="156" w:after="156"/>
      </w:pPr>
      <w:bookmarkStart w:id="19" w:name="_Toc121322910"/>
      <w:r>
        <w:t>制定方案</w:t>
      </w:r>
      <w:bookmarkEnd w:id="19"/>
    </w:p>
    <w:p>
      <w:pPr>
        <w:pStyle w:val="25"/>
      </w:pPr>
      <w:r>
        <w:t>制定节水型公共机构建设方案。建设方案主要包括以下内容：</w:t>
      </w:r>
    </w:p>
    <w:p>
      <w:pPr>
        <w:pStyle w:val="49"/>
        <w:rPr>
          <w:rFonts w:hint="eastAsia"/>
        </w:rPr>
      </w:pPr>
      <w:r>
        <w:rPr>
          <w:rFonts w:hint="eastAsia"/>
        </w:rPr>
        <w:t>基本情况：</w:t>
      </w:r>
    </w:p>
    <w:p>
      <w:pPr>
        <w:pStyle w:val="50"/>
        <w:rPr>
          <w:rFonts w:hint="eastAsia"/>
        </w:rPr>
      </w:pPr>
      <w:r>
        <w:rPr>
          <w:rFonts w:hint="eastAsia"/>
        </w:rPr>
        <w:t>单位概况：简述单位基本情况及用水情况；</w:t>
      </w:r>
    </w:p>
    <w:p>
      <w:pPr>
        <w:pStyle w:val="50"/>
        <w:rPr>
          <w:rFonts w:hint="eastAsia"/>
        </w:rPr>
      </w:pPr>
      <w:r>
        <w:rPr>
          <w:rFonts w:hint="eastAsia"/>
        </w:rPr>
        <w:t>近年来节水工作进展：简述近年来节水工作取得的成绩，分析存在的问题。</w:t>
      </w:r>
    </w:p>
    <w:p>
      <w:pPr>
        <w:pStyle w:val="49"/>
        <w:rPr>
          <w:rFonts w:hint="eastAsia"/>
        </w:rPr>
      </w:pPr>
      <w:r>
        <w:rPr>
          <w:rFonts w:hint="eastAsia"/>
        </w:rPr>
        <w:t>指导思想；</w:t>
      </w:r>
    </w:p>
    <w:p>
      <w:pPr>
        <w:pStyle w:val="49"/>
        <w:rPr>
          <w:rFonts w:hint="eastAsia"/>
        </w:rPr>
      </w:pPr>
      <w:r>
        <w:rPr>
          <w:rFonts w:hint="eastAsia"/>
        </w:rPr>
        <w:t>目标和任务；</w:t>
      </w:r>
    </w:p>
    <w:p>
      <w:pPr>
        <w:pStyle w:val="49"/>
        <w:rPr>
          <w:rFonts w:hint="eastAsia"/>
        </w:rPr>
      </w:pPr>
      <w:r>
        <w:rPr>
          <w:rFonts w:hint="eastAsia"/>
        </w:rPr>
        <w:t>节水型公共机构见建设：</w:t>
      </w:r>
    </w:p>
    <w:p>
      <w:pPr>
        <w:pStyle w:val="50"/>
        <w:rPr>
          <w:rFonts w:hint="eastAsia"/>
        </w:rPr>
      </w:pPr>
      <w:r>
        <w:rPr>
          <w:rFonts w:hint="eastAsia"/>
        </w:rPr>
        <w:t>制度建设：完善节水管理制度；</w:t>
      </w:r>
    </w:p>
    <w:p>
      <w:pPr>
        <w:pStyle w:val="50"/>
        <w:rPr>
          <w:rFonts w:hint="eastAsia"/>
        </w:rPr>
      </w:pPr>
      <w:r>
        <w:rPr>
          <w:rFonts w:hint="eastAsia"/>
        </w:rPr>
        <w:t>节水设施建设：进行节水设施改造；</w:t>
      </w:r>
    </w:p>
    <w:p>
      <w:pPr>
        <w:pStyle w:val="50"/>
        <w:rPr>
          <w:rFonts w:hint="eastAsia"/>
        </w:rPr>
      </w:pPr>
      <w:r>
        <w:rPr>
          <w:rFonts w:hint="eastAsia"/>
        </w:rPr>
        <w:t>节水宣传：强化节水宣传教育。</w:t>
      </w:r>
    </w:p>
    <w:p>
      <w:pPr>
        <w:pStyle w:val="49"/>
      </w:pPr>
      <w:r>
        <w:rPr>
          <w:rFonts w:hint="eastAsia"/>
        </w:rPr>
        <w:t>保障措施。</w:t>
      </w:r>
    </w:p>
    <w:p>
      <w:pPr>
        <w:pStyle w:val="43"/>
        <w:spacing w:before="156" w:after="156"/>
      </w:pPr>
      <w:bookmarkStart w:id="20" w:name="_Toc121322911"/>
      <w:r>
        <w:rPr>
          <w:rFonts w:hint="eastAsia"/>
        </w:rPr>
        <w:t>创建步骤</w:t>
      </w:r>
      <w:bookmarkEnd w:id="20"/>
    </w:p>
    <w:p>
      <w:pPr>
        <w:pStyle w:val="147"/>
        <w:rPr>
          <w:rFonts w:hint="eastAsia"/>
        </w:rPr>
      </w:pPr>
      <w:r>
        <w:rPr>
          <w:rFonts w:hint="eastAsia"/>
        </w:rPr>
        <w:t>成立节水领导小组。</w:t>
      </w:r>
    </w:p>
    <w:p>
      <w:pPr>
        <w:pStyle w:val="147"/>
        <w:rPr>
          <w:rFonts w:hint="eastAsia"/>
        </w:rPr>
      </w:pPr>
      <w:r>
        <w:rPr>
          <w:rFonts w:hint="eastAsia"/>
        </w:rPr>
        <w:t>建立健全节水管理制度。</w:t>
      </w:r>
    </w:p>
    <w:p>
      <w:pPr>
        <w:pStyle w:val="147"/>
        <w:rPr>
          <w:rFonts w:hint="eastAsia"/>
        </w:rPr>
      </w:pPr>
      <w:r>
        <w:rPr>
          <w:rFonts w:hint="eastAsia"/>
        </w:rPr>
        <w:t>积极组织单位的节水宣传活动、提高全单位人员的节水意识。</w:t>
      </w:r>
    </w:p>
    <w:p>
      <w:pPr>
        <w:pStyle w:val="147"/>
      </w:pPr>
      <w:r>
        <w:rPr>
          <w:rFonts w:hint="eastAsia"/>
        </w:rPr>
        <w:t>建立健全用水计量统计台账、指标分解台账。</w:t>
      </w:r>
    </w:p>
    <w:p>
      <w:pPr>
        <w:pStyle w:val="147"/>
        <w:rPr>
          <w:rFonts w:hint="eastAsia"/>
        </w:rPr>
      </w:pPr>
      <w:r>
        <w:rPr>
          <w:rFonts w:hint="eastAsia"/>
        </w:rPr>
        <w:t>统计近三年的计划指标量、实用水量。</w:t>
      </w:r>
    </w:p>
    <w:p>
      <w:pPr>
        <w:pStyle w:val="147"/>
        <w:rPr>
          <w:rFonts w:hint="eastAsia"/>
        </w:rPr>
      </w:pPr>
      <w:r>
        <w:rPr>
          <w:rFonts w:hint="eastAsia"/>
        </w:rPr>
        <w:t>对用水设施、用水设备、用水器具进行检查登记。</w:t>
      </w:r>
    </w:p>
    <w:p>
      <w:pPr>
        <w:pStyle w:val="147"/>
        <w:rPr>
          <w:rFonts w:hint="eastAsia"/>
        </w:rPr>
      </w:pPr>
      <w:r>
        <w:rPr>
          <w:rFonts w:hint="eastAsia"/>
        </w:rPr>
        <w:t>对建筑物名称、建筑面积、绿化面积进行统计。</w:t>
      </w:r>
    </w:p>
    <w:p>
      <w:pPr>
        <w:pStyle w:val="147"/>
        <w:rPr>
          <w:rFonts w:hint="eastAsia"/>
        </w:rPr>
      </w:pPr>
      <w:r>
        <w:rPr>
          <w:rFonts w:hint="eastAsia"/>
        </w:rPr>
        <w:t>对给、排水管网、阀门、水表安装进行检查统计。</w:t>
      </w:r>
    </w:p>
    <w:p>
      <w:pPr>
        <w:pStyle w:val="147"/>
        <w:rPr>
          <w:rFonts w:hint="eastAsia"/>
        </w:rPr>
      </w:pPr>
      <w:r>
        <w:rPr>
          <w:rFonts w:hint="eastAsia"/>
        </w:rPr>
        <w:t>按照节水标准要求补充计量水表、节水设施、实施必要的工程改造。</w:t>
      </w:r>
    </w:p>
    <w:p>
      <w:pPr>
        <w:pStyle w:val="147"/>
        <w:rPr>
          <w:rFonts w:hint="eastAsia"/>
        </w:rPr>
      </w:pPr>
      <w:r>
        <w:rPr>
          <w:rFonts w:hint="eastAsia"/>
        </w:rPr>
        <w:t>开展水平衡测试，按照实测水量分析各用水单元的用水水平。</w:t>
      </w:r>
    </w:p>
    <w:p>
      <w:pPr>
        <w:pStyle w:val="147"/>
        <w:rPr>
          <w:rFonts w:hint="eastAsia"/>
        </w:rPr>
      </w:pPr>
      <w:r>
        <w:rPr>
          <w:rFonts w:hint="eastAsia"/>
        </w:rPr>
        <w:t>开展节水创建自查总结，对照评价指标体系查找不足，明确下一步整改措施。</w:t>
      </w:r>
    </w:p>
    <w:p>
      <w:pPr>
        <w:pStyle w:val="43"/>
        <w:spacing w:before="156" w:after="156"/>
        <w:rPr>
          <w:rFonts w:hint="eastAsia"/>
        </w:rPr>
      </w:pPr>
      <w:bookmarkStart w:id="21" w:name="_Toc121322912"/>
      <w:r>
        <w:rPr>
          <w:rFonts w:hint="eastAsia"/>
        </w:rPr>
        <w:t>自查申报</w:t>
      </w:r>
      <w:bookmarkEnd w:id="21"/>
    </w:p>
    <w:p>
      <w:pPr>
        <w:pStyle w:val="25"/>
      </w:pPr>
      <w:r>
        <w:rPr>
          <w:rFonts w:hint="eastAsia"/>
        </w:rPr>
        <w:t>各单位完成节水型公共机构建设后，组织自查初验，编制自查报告，自查分数90分以上（含90分）可</w:t>
      </w:r>
      <w:r>
        <w:t>申请</w:t>
      </w:r>
      <w:r>
        <w:rPr>
          <w:rFonts w:hint="eastAsia"/>
        </w:rPr>
        <w:t>验收。自查报告主要内容包括：</w:t>
      </w:r>
    </w:p>
    <w:p>
      <w:pPr>
        <w:pStyle w:val="49"/>
        <w:rPr>
          <w:rFonts w:hint="eastAsia"/>
        </w:rPr>
      </w:pPr>
      <w:r>
        <w:rPr>
          <w:rFonts w:hint="eastAsia"/>
        </w:rPr>
        <w:t>单位概况：单位面积、办公楼数量及面积、人员数量、绿地面积等；</w:t>
      </w:r>
    </w:p>
    <w:p>
      <w:pPr>
        <w:pStyle w:val="49"/>
        <w:rPr>
          <w:rFonts w:hint="eastAsia"/>
        </w:rPr>
      </w:pPr>
      <w:r>
        <w:rPr>
          <w:rFonts w:hint="eastAsia"/>
        </w:rPr>
        <w:t>用水情况：应包括计量设施配备情况及用水器具使用情况；</w:t>
      </w:r>
    </w:p>
    <w:p>
      <w:pPr>
        <w:pStyle w:val="49"/>
        <w:rPr>
          <w:rFonts w:hint="eastAsia"/>
        </w:rPr>
      </w:pPr>
      <w:r>
        <w:rPr>
          <w:rFonts w:hint="eastAsia"/>
        </w:rPr>
        <w:t>节水型公共机构建设指标完成情况：对照本文件附录A的要求，列出节水型公共机构建设指标完成情况及自评得分；</w:t>
      </w:r>
    </w:p>
    <w:p>
      <w:pPr>
        <w:pStyle w:val="49"/>
        <w:rPr>
          <w:rFonts w:hint="eastAsia"/>
        </w:rPr>
      </w:pPr>
      <w:r>
        <w:rPr>
          <w:rFonts w:hint="eastAsia"/>
        </w:rPr>
        <w:t>节水成效；</w:t>
      </w:r>
    </w:p>
    <w:p>
      <w:pPr>
        <w:pStyle w:val="49"/>
        <w:rPr>
          <w:rFonts w:hint="eastAsia"/>
        </w:rPr>
      </w:pPr>
      <w:r>
        <w:rPr>
          <w:rFonts w:hint="eastAsia"/>
        </w:rPr>
        <w:t>存在问题及下一步工作安排：</w:t>
      </w:r>
    </w:p>
    <w:p>
      <w:pPr>
        <w:pStyle w:val="50"/>
        <w:rPr>
          <w:rFonts w:hint="eastAsia"/>
        </w:rPr>
      </w:pPr>
      <w:r>
        <w:rPr>
          <w:rFonts w:hint="eastAsia"/>
        </w:rPr>
        <w:t>存在问题；</w:t>
      </w:r>
    </w:p>
    <w:p>
      <w:pPr>
        <w:pStyle w:val="50"/>
        <w:rPr>
          <w:rFonts w:hint="eastAsia"/>
        </w:rPr>
      </w:pPr>
      <w:r>
        <w:rPr>
          <w:rFonts w:hint="eastAsia"/>
        </w:rPr>
        <w:t>下一步工作安排。</w:t>
      </w:r>
    </w:p>
    <w:p>
      <w:pPr>
        <w:pStyle w:val="49"/>
        <w:rPr>
          <w:rFonts w:hint="eastAsia"/>
        </w:rPr>
      </w:pPr>
      <w:r>
        <w:rPr>
          <w:rFonts w:hint="eastAsia"/>
        </w:rPr>
        <w:t>自评分表。</w:t>
      </w:r>
    </w:p>
    <w:p>
      <w:pPr>
        <w:pStyle w:val="43"/>
        <w:spacing w:before="156" w:after="156"/>
        <w:rPr>
          <w:rFonts w:hint="eastAsia"/>
        </w:rPr>
      </w:pPr>
      <w:bookmarkStart w:id="22" w:name="_Toc121322913"/>
      <w:r>
        <w:rPr>
          <w:rFonts w:hint="eastAsia"/>
        </w:rPr>
        <w:t>验收评估</w:t>
      </w:r>
      <w:bookmarkEnd w:id="22"/>
    </w:p>
    <w:p>
      <w:pPr>
        <w:pStyle w:val="147"/>
        <w:rPr>
          <w:rFonts w:hint="eastAsia"/>
        </w:rPr>
      </w:pPr>
      <w:r>
        <w:rPr>
          <w:rFonts w:hint="eastAsia"/>
        </w:rPr>
        <w:t>有邢台市机关事务管理局联合市水利主管部门邀请相关专家，成立专家评审组，负责开展节水型公共机构的验收评估工作。</w:t>
      </w:r>
    </w:p>
    <w:p>
      <w:pPr>
        <w:pStyle w:val="147"/>
        <w:rPr>
          <w:rFonts w:hint="eastAsia"/>
        </w:rPr>
      </w:pPr>
      <w:r>
        <w:rPr>
          <w:rFonts w:hint="eastAsia"/>
        </w:rPr>
        <w:t>查看报告文件、统计报表、原始记录、相关证据；根据实际情况，开展现场查看、座谈交流、抽样检查等工作。</w:t>
      </w:r>
    </w:p>
    <w:p>
      <w:pPr>
        <w:pStyle w:val="147"/>
      </w:pPr>
      <w:r>
        <w:rPr>
          <w:rFonts w:hint="eastAsia"/>
        </w:rPr>
        <w:t>对资料进行分析后，满足评价基本要求的，按表进行评分。</w:t>
      </w:r>
    </w:p>
    <w:p>
      <w:pPr>
        <w:pStyle w:val="43"/>
        <w:spacing w:before="156" w:after="156"/>
      </w:pPr>
      <w:bookmarkStart w:id="23" w:name="_Toc121322914"/>
      <w:r>
        <w:rPr>
          <w:rFonts w:hint="eastAsia"/>
        </w:rPr>
        <w:t>发布名单</w:t>
      </w:r>
      <w:bookmarkEnd w:id="23"/>
    </w:p>
    <w:p>
      <w:pPr>
        <w:pStyle w:val="25"/>
        <w:rPr>
          <w:shd w:val="clear" w:color="auto" w:fill="FFFFFF"/>
        </w:rPr>
      </w:pPr>
      <w:r>
        <w:rPr>
          <w:rFonts w:hint="eastAsia"/>
          <w:shd w:val="clear" w:color="auto" w:fill="FFFFFF"/>
        </w:rPr>
        <w:t>邢台市机关后勤服务中会同市水利局通过开展实地核实和书面评价并确定最终名单，对创建达标的单位授予“节水型单位公共机构”称号并予以通报。</w:t>
      </w:r>
    </w:p>
    <w:p>
      <w:pPr>
        <w:pStyle w:val="25"/>
        <w:rPr>
          <w:shd w:val="clear" w:color="auto" w:fill="FFFFFF"/>
        </w:rPr>
      </w:pPr>
    </w:p>
    <w:p>
      <w:pPr>
        <w:widowControl/>
        <w:jc w:val="left"/>
        <w:rPr>
          <w:rFonts w:ascii="宋体"/>
          <w:kern w:val="0"/>
          <w:szCs w:val="20"/>
          <w:shd w:val="clear" w:color="auto" w:fill="FFFFFF"/>
        </w:rPr>
      </w:pPr>
      <w:r>
        <w:rPr>
          <w:shd w:val="clear" w:color="auto" w:fill="FFFFFF"/>
        </w:rPr>
        <w:br w:type="page"/>
      </w:r>
    </w:p>
    <w:p>
      <w:pPr>
        <w:pStyle w:val="85"/>
      </w:pPr>
      <w:bookmarkStart w:id="24" w:name="_Toc121322915"/>
      <w:r>
        <w:rPr>
          <w:rFonts w:hint="eastAsia"/>
        </w:rPr>
        <w:t>附 录 A</w:t>
      </w:r>
      <w:r>
        <w:t xml:space="preserve">                                                                                </w:t>
      </w:r>
      <w:r>
        <w:rPr>
          <w:rFonts w:hint="eastAsia"/>
        </w:rPr>
        <w:t xml:space="preserve">（规范性） </w:t>
      </w:r>
      <w:r>
        <w:t xml:space="preserve">                                                                             </w:t>
      </w:r>
      <w:r>
        <w:rPr>
          <w:rFonts w:hint="eastAsia"/>
        </w:rPr>
        <w:t>节水型公共机构评价方法</w:t>
      </w:r>
      <w:bookmarkEnd w:id="24"/>
    </w:p>
    <w:p>
      <w:pPr>
        <w:pStyle w:val="89"/>
        <w:spacing w:before="156" w:after="156"/>
      </w:pPr>
      <w:r>
        <w:rPr>
          <w:rFonts w:hint="eastAsia"/>
        </w:rPr>
        <w:t>A</w:t>
      </w:r>
      <w:r>
        <w:t>.1 总则</w:t>
      </w:r>
    </w:p>
    <w:p>
      <w:pPr>
        <w:pStyle w:val="25"/>
        <w:rPr>
          <w:rFonts w:hint="eastAsia"/>
        </w:rPr>
      </w:pPr>
      <w:r>
        <w:rPr>
          <w:rFonts w:hint="eastAsia"/>
        </w:rPr>
        <w:t>节水型公共机构评价项目由技术指标、管理指标、鼓励性指标三部分组成，总分110分。其中技术指标50分，管理指标50分，鼓励性指标10分，节水型公共机构的总得分应当≥90分，缺项指标按满分计算。</w:t>
      </w:r>
    </w:p>
    <w:p>
      <w:pPr>
        <w:pStyle w:val="89"/>
        <w:spacing w:before="156" w:after="156"/>
      </w:pPr>
      <w:r>
        <w:rPr>
          <w:rFonts w:hint="eastAsia"/>
        </w:rPr>
        <w:t>A</w:t>
      </w:r>
      <w:r>
        <w:t>.2 评分表</w:t>
      </w:r>
    </w:p>
    <w:p>
      <w:pPr>
        <w:pStyle w:val="25"/>
        <w:spacing w:before="156" w:beforeLines="50" w:after="156" w:afterLines="50"/>
        <w:ind w:firstLine="0" w:firstLineChars="0"/>
        <w:jc w:val="center"/>
        <w:rPr>
          <w:rFonts w:ascii="黑体" w:hAnsi="黑体" w:eastAsia="黑体"/>
        </w:rPr>
      </w:pPr>
      <w:r>
        <w:rPr>
          <w:rFonts w:ascii="黑体" w:hAnsi="黑体" w:eastAsia="黑体"/>
        </w:rPr>
        <w:t>表</w:t>
      </w:r>
      <w:r>
        <w:rPr>
          <w:rFonts w:hint="eastAsia" w:ascii="黑体" w:hAnsi="黑体" w:eastAsia="黑体"/>
        </w:rPr>
        <w:t>A</w:t>
      </w:r>
      <w:r>
        <w:rPr>
          <w:rFonts w:ascii="黑体" w:hAnsi="黑体" w:eastAsia="黑体"/>
        </w:rPr>
        <w:t>.1 节水型公共机构评分表</w:t>
      </w:r>
    </w:p>
    <w:tbl>
      <w:tblPr>
        <w:tblStyle w:val="35"/>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
        <w:gridCol w:w="1842"/>
        <w:gridCol w:w="637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gridSpan w:val="2"/>
            <w:vAlign w:val="center"/>
          </w:tcPr>
          <w:p>
            <w:pPr>
              <w:pStyle w:val="25"/>
              <w:ind w:firstLine="0" w:firstLineChars="0"/>
              <w:jc w:val="center"/>
              <w:rPr>
                <w:rFonts w:hint="eastAsia"/>
                <w:sz w:val="18"/>
                <w:szCs w:val="18"/>
              </w:rPr>
            </w:pPr>
            <w:r>
              <w:rPr>
                <w:rFonts w:hint="eastAsia"/>
                <w:sz w:val="18"/>
                <w:szCs w:val="18"/>
              </w:rPr>
              <w:t>指标</w:t>
            </w:r>
          </w:p>
        </w:tc>
        <w:tc>
          <w:tcPr>
            <w:tcW w:w="6379" w:type="dxa"/>
            <w:vAlign w:val="center"/>
          </w:tcPr>
          <w:p>
            <w:pPr>
              <w:pStyle w:val="25"/>
              <w:ind w:firstLine="0" w:firstLineChars="0"/>
              <w:jc w:val="center"/>
              <w:rPr>
                <w:rFonts w:hint="eastAsia"/>
                <w:sz w:val="18"/>
                <w:szCs w:val="18"/>
              </w:rPr>
            </w:pPr>
            <w:r>
              <w:rPr>
                <w:rFonts w:hint="eastAsia"/>
                <w:sz w:val="18"/>
                <w:szCs w:val="18"/>
              </w:rPr>
              <w:t>评分规则</w:t>
            </w:r>
          </w:p>
        </w:tc>
        <w:tc>
          <w:tcPr>
            <w:tcW w:w="709" w:type="dxa"/>
            <w:vAlign w:val="center"/>
          </w:tcPr>
          <w:p>
            <w:pPr>
              <w:pStyle w:val="25"/>
              <w:ind w:firstLine="0" w:firstLineChars="0"/>
              <w:jc w:val="center"/>
              <w:rPr>
                <w:rFonts w:hint="eastAsia"/>
                <w:sz w:val="18"/>
                <w:szCs w:val="18"/>
              </w:rPr>
            </w:pPr>
            <w:r>
              <w:rPr>
                <w:rFonts w:hint="eastAsia"/>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restart"/>
            <w:vAlign w:val="center"/>
          </w:tcPr>
          <w:p>
            <w:pPr>
              <w:pStyle w:val="25"/>
              <w:ind w:firstLine="0" w:firstLineChars="0"/>
              <w:jc w:val="center"/>
              <w:rPr>
                <w:rFonts w:hint="eastAsia"/>
                <w:sz w:val="18"/>
                <w:szCs w:val="18"/>
              </w:rPr>
            </w:pPr>
            <w:r>
              <w:rPr>
                <w:rFonts w:hint="eastAsia"/>
                <w:sz w:val="18"/>
                <w:szCs w:val="18"/>
              </w:rPr>
              <w:t>技术指标</w:t>
            </w:r>
          </w:p>
        </w:tc>
        <w:tc>
          <w:tcPr>
            <w:tcW w:w="1842" w:type="dxa"/>
            <w:vAlign w:val="center"/>
          </w:tcPr>
          <w:p>
            <w:pPr>
              <w:pStyle w:val="25"/>
              <w:ind w:firstLine="0" w:firstLineChars="0"/>
              <w:jc w:val="center"/>
              <w:rPr>
                <w:rFonts w:hint="eastAsia"/>
                <w:sz w:val="18"/>
                <w:szCs w:val="18"/>
              </w:rPr>
            </w:pPr>
            <w:r>
              <w:rPr>
                <w:rFonts w:hint="eastAsia"/>
                <w:sz w:val="18"/>
                <w:szCs w:val="18"/>
              </w:rPr>
              <w:t>人均用水量</w:t>
            </w:r>
          </w:p>
        </w:tc>
        <w:tc>
          <w:tcPr>
            <w:tcW w:w="6379" w:type="dxa"/>
            <w:vAlign w:val="center"/>
          </w:tcPr>
          <w:p>
            <w:pPr>
              <w:pStyle w:val="25"/>
              <w:ind w:firstLine="0" w:firstLineChars="0"/>
              <w:rPr>
                <w:rFonts w:hint="eastAsia"/>
                <w:sz w:val="18"/>
                <w:szCs w:val="18"/>
              </w:rPr>
            </w:pPr>
            <w:r>
              <w:rPr>
                <w:rFonts w:hint="eastAsia"/>
                <w:sz w:val="18"/>
                <w:szCs w:val="18"/>
              </w:rPr>
              <w:t>依据现行的用水定额标准进行判定：</w:t>
            </w:r>
          </w:p>
          <w:p>
            <w:pPr>
              <w:pStyle w:val="25"/>
              <w:ind w:firstLine="0" w:firstLineChars="0"/>
              <w:rPr>
                <w:rFonts w:hint="eastAsia"/>
                <w:sz w:val="18"/>
                <w:szCs w:val="18"/>
              </w:rPr>
            </w:pPr>
            <w:r>
              <w:rPr>
                <w:rFonts w:hint="eastAsia"/>
                <w:sz w:val="18"/>
                <w:szCs w:val="18"/>
              </w:rPr>
              <w:t>人均用水量≤0.9×用水定额，得 10 分；</w:t>
            </w:r>
          </w:p>
          <w:p>
            <w:pPr>
              <w:pStyle w:val="25"/>
              <w:ind w:firstLine="0" w:firstLineChars="0"/>
              <w:rPr>
                <w:rFonts w:hint="eastAsia"/>
                <w:sz w:val="18"/>
                <w:szCs w:val="18"/>
              </w:rPr>
            </w:pPr>
            <w:r>
              <w:rPr>
                <w:rFonts w:hint="eastAsia"/>
                <w:sz w:val="18"/>
                <w:szCs w:val="18"/>
              </w:rPr>
              <w:t>0.9×用水定额&lt;人均用水量≤0.95×用水定额，得 8 分；</w:t>
            </w:r>
          </w:p>
          <w:p>
            <w:pPr>
              <w:pStyle w:val="25"/>
              <w:ind w:firstLine="0" w:firstLineChars="0"/>
              <w:rPr>
                <w:rFonts w:hint="eastAsia"/>
                <w:sz w:val="18"/>
                <w:szCs w:val="18"/>
              </w:rPr>
            </w:pPr>
            <w:r>
              <w:rPr>
                <w:rFonts w:hint="eastAsia"/>
                <w:sz w:val="18"/>
                <w:szCs w:val="18"/>
              </w:rPr>
              <w:t>0.95×用水定额&lt;人均用水量≤用水定额，得 6 分；</w:t>
            </w:r>
          </w:p>
          <w:p>
            <w:pPr>
              <w:pStyle w:val="25"/>
              <w:ind w:firstLine="0" w:firstLineChars="0"/>
              <w:rPr>
                <w:rFonts w:hint="eastAsia"/>
                <w:sz w:val="18"/>
                <w:szCs w:val="18"/>
              </w:rPr>
            </w:pPr>
            <w:r>
              <w:rPr>
                <w:rFonts w:hint="eastAsia"/>
                <w:sz w:val="18"/>
                <w:szCs w:val="18"/>
              </w:rPr>
              <w:t>人均用水量&gt;用水定额，不得分。</w:t>
            </w:r>
          </w:p>
        </w:tc>
        <w:tc>
          <w:tcPr>
            <w:tcW w:w="709" w:type="dxa"/>
            <w:vAlign w:val="center"/>
          </w:tcPr>
          <w:p>
            <w:pPr>
              <w:pStyle w:val="25"/>
              <w:ind w:firstLine="0" w:firstLineChars="0"/>
              <w:jc w:val="center"/>
              <w:rPr>
                <w:rFonts w:hint="eastAsia"/>
                <w:sz w:val="18"/>
                <w:szCs w:val="18"/>
              </w:rPr>
            </w:pPr>
            <w:r>
              <w:rPr>
                <w:rFonts w:hint="eastAsia"/>
                <w:sz w:val="18"/>
                <w:szCs w:val="18"/>
              </w:rPr>
              <w:t>1</w:t>
            </w:r>
            <w:r>
              <w:rPr>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用水总量</w:t>
            </w:r>
          </w:p>
        </w:tc>
        <w:tc>
          <w:tcPr>
            <w:tcW w:w="6379" w:type="dxa"/>
            <w:vAlign w:val="center"/>
          </w:tcPr>
          <w:p>
            <w:pPr>
              <w:pStyle w:val="25"/>
              <w:ind w:firstLine="0" w:firstLineChars="0"/>
              <w:jc w:val="left"/>
              <w:rPr>
                <w:sz w:val="18"/>
                <w:szCs w:val="18"/>
              </w:rPr>
            </w:pPr>
            <w:r>
              <w:rPr>
                <w:rFonts w:hint="eastAsia"/>
                <w:sz w:val="18"/>
                <w:szCs w:val="18"/>
              </w:rPr>
              <w:t>用水总量≤地方下达的用水计划，得 10 分；</w:t>
            </w:r>
          </w:p>
          <w:p>
            <w:pPr>
              <w:pStyle w:val="25"/>
              <w:ind w:firstLine="0" w:firstLineChars="0"/>
              <w:jc w:val="left"/>
              <w:rPr>
                <w:rFonts w:hint="eastAsia"/>
                <w:sz w:val="18"/>
                <w:szCs w:val="18"/>
              </w:rPr>
            </w:pPr>
            <w:r>
              <w:rPr>
                <w:rFonts w:hint="eastAsia"/>
                <w:sz w:val="18"/>
                <w:szCs w:val="18"/>
              </w:rPr>
              <w:t>每超过 1 个百分点扣 2 分，扣完为止。</w:t>
            </w:r>
          </w:p>
        </w:tc>
        <w:tc>
          <w:tcPr>
            <w:tcW w:w="709" w:type="dxa"/>
            <w:vAlign w:val="center"/>
          </w:tcPr>
          <w:p>
            <w:pPr>
              <w:pStyle w:val="25"/>
              <w:ind w:firstLine="0" w:firstLineChars="0"/>
              <w:jc w:val="center"/>
              <w:rPr>
                <w:rFonts w:hint="eastAsia"/>
                <w:sz w:val="18"/>
                <w:szCs w:val="18"/>
              </w:rPr>
            </w:pPr>
            <w:r>
              <w:rPr>
                <w:rFonts w:hint="eastAsia"/>
                <w:sz w:val="18"/>
                <w:szCs w:val="18"/>
              </w:rPr>
              <w:t>1</w:t>
            </w:r>
            <w:r>
              <w:rPr>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水计量率</w:t>
            </w:r>
          </w:p>
        </w:tc>
        <w:tc>
          <w:tcPr>
            <w:tcW w:w="6379" w:type="dxa"/>
            <w:vAlign w:val="center"/>
          </w:tcPr>
          <w:p>
            <w:pPr>
              <w:pStyle w:val="25"/>
              <w:ind w:firstLine="0" w:firstLineChars="0"/>
              <w:rPr>
                <w:sz w:val="18"/>
                <w:szCs w:val="18"/>
              </w:rPr>
            </w:pPr>
            <w:r>
              <w:rPr>
                <w:rFonts w:hint="eastAsia"/>
                <w:sz w:val="18"/>
                <w:szCs w:val="18"/>
              </w:rPr>
              <w:t>一级用水单位水计量率达到 100%，次级用水单位水计量率达到 95%，得 10 分；</w:t>
            </w:r>
          </w:p>
          <w:p>
            <w:pPr>
              <w:pStyle w:val="25"/>
              <w:ind w:firstLine="0" w:firstLineChars="0"/>
              <w:rPr>
                <w:sz w:val="18"/>
                <w:szCs w:val="18"/>
              </w:rPr>
            </w:pPr>
            <w:r>
              <w:rPr>
                <w:rFonts w:hint="eastAsia"/>
                <w:sz w:val="18"/>
                <w:szCs w:val="18"/>
              </w:rPr>
              <w:t>一级用水单位水计量率未达 100%，不得分；</w:t>
            </w:r>
          </w:p>
          <w:p>
            <w:pPr>
              <w:pStyle w:val="25"/>
              <w:ind w:firstLine="0" w:firstLineChars="0"/>
              <w:rPr>
                <w:rFonts w:hint="eastAsia"/>
                <w:sz w:val="18"/>
                <w:szCs w:val="18"/>
              </w:rPr>
            </w:pPr>
            <w:r>
              <w:rPr>
                <w:rFonts w:hint="eastAsia"/>
                <w:sz w:val="18"/>
                <w:szCs w:val="18"/>
              </w:rPr>
              <w:t>次级用水单位水计量率每低 1 个百分点扣 2 分，扣完为止。</w:t>
            </w:r>
          </w:p>
        </w:tc>
        <w:tc>
          <w:tcPr>
            <w:tcW w:w="709" w:type="dxa"/>
            <w:vAlign w:val="center"/>
          </w:tcPr>
          <w:p>
            <w:pPr>
              <w:pStyle w:val="25"/>
              <w:ind w:firstLine="0" w:firstLineChars="0"/>
              <w:jc w:val="center"/>
              <w:rPr>
                <w:rFonts w:hint="eastAsia"/>
                <w:sz w:val="18"/>
                <w:szCs w:val="18"/>
              </w:rPr>
            </w:pPr>
            <w:r>
              <w:rPr>
                <w:rFonts w:hint="eastAsia"/>
                <w:sz w:val="18"/>
                <w:szCs w:val="18"/>
              </w:rPr>
              <w:t>1</w:t>
            </w:r>
            <w:r>
              <w:rPr>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节水器具普及率</w:t>
            </w:r>
          </w:p>
        </w:tc>
        <w:tc>
          <w:tcPr>
            <w:tcW w:w="6379" w:type="dxa"/>
            <w:vAlign w:val="center"/>
          </w:tcPr>
          <w:p>
            <w:pPr>
              <w:pStyle w:val="25"/>
              <w:ind w:firstLine="0" w:firstLineChars="0"/>
              <w:rPr>
                <w:sz w:val="18"/>
                <w:szCs w:val="18"/>
              </w:rPr>
            </w:pPr>
            <w:r>
              <w:rPr>
                <w:rFonts w:hint="eastAsia"/>
                <w:sz w:val="18"/>
                <w:szCs w:val="18"/>
              </w:rPr>
              <w:t>节水设备、器具普及率为为 100%，得 10 分；</w:t>
            </w:r>
          </w:p>
          <w:p>
            <w:pPr>
              <w:pStyle w:val="25"/>
              <w:ind w:firstLine="0" w:firstLineChars="0"/>
              <w:rPr>
                <w:rFonts w:hint="eastAsia"/>
                <w:sz w:val="18"/>
                <w:szCs w:val="18"/>
              </w:rPr>
            </w:pPr>
            <w:r>
              <w:rPr>
                <w:rFonts w:hint="eastAsia"/>
                <w:sz w:val="18"/>
                <w:szCs w:val="18"/>
              </w:rPr>
              <w:t>每低 1 个百分点扣 2 分，扣完为止。</w:t>
            </w:r>
          </w:p>
        </w:tc>
        <w:tc>
          <w:tcPr>
            <w:tcW w:w="709" w:type="dxa"/>
            <w:vAlign w:val="center"/>
          </w:tcPr>
          <w:p>
            <w:pPr>
              <w:pStyle w:val="25"/>
              <w:ind w:firstLine="0" w:firstLineChars="0"/>
              <w:jc w:val="center"/>
              <w:rPr>
                <w:rFonts w:hint="eastAsia"/>
                <w:sz w:val="18"/>
                <w:szCs w:val="18"/>
              </w:rPr>
            </w:pPr>
            <w:r>
              <w:rPr>
                <w:rFonts w:hint="eastAsia"/>
                <w:sz w:val="18"/>
                <w:szCs w:val="18"/>
              </w:rPr>
              <w:t>1</w:t>
            </w:r>
            <w:r>
              <w:rPr>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用水管网漏损率</w:t>
            </w:r>
          </w:p>
        </w:tc>
        <w:tc>
          <w:tcPr>
            <w:tcW w:w="6379" w:type="dxa"/>
            <w:vAlign w:val="center"/>
          </w:tcPr>
          <w:p>
            <w:pPr>
              <w:pStyle w:val="25"/>
              <w:ind w:firstLine="0" w:firstLineChars="0"/>
              <w:jc w:val="left"/>
              <w:rPr>
                <w:rFonts w:hint="eastAsia"/>
                <w:sz w:val="18"/>
                <w:szCs w:val="18"/>
              </w:rPr>
            </w:pPr>
            <w:r>
              <w:rPr>
                <w:rFonts w:hint="eastAsia"/>
                <w:sz w:val="18"/>
                <w:szCs w:val="18"/>
              </w:rPr>
              <w:t>用水管网漏损率≤1%，得 5 分；</w:t>
            </w:r>
          </w:p>
          <w:p>
            <w:pPr>
              <w:pStyle w:val="25"/>
              <w:ind w:firstLine="0" w:firstLineChars="0"/>
              <w:jc w:val="left"/>
              <w:rPr>
                <w:rFonts w:hint="eastAsia"/>
                <w:sz w:val="18"/>
                <w:szCs w:val="18"/>
              </w:rPr>
            </w:pPr>
            <w:r>
              <w:rPr>
                <w:rFonts w:hint="eastAsia"/>
                <w:sz w:val="18"/>
                <w:szCs w:val="18"/>
              </w:rPr>
              <w:t>1%&lt;用水管网漏损率≤2%，得 3 分；</w:t>
            </w:r>
          </w:p>
          <w:p>
            <w:pPr>
              <w:pStyle w:val="25"/>
              <w:ind w:firstLine="0" w:firstLineChars="0"/>
              <w:jc w:val="left"/>
              <w:rPr>
                <w:rFonts w:hint="eastAsia"/>
                <w:sz w:val="18"/>
                <w:szCs w:val="18"/>
              </w:rPr>
            </w:pPr>
            <w:r>
              <w:rPr>
                <w:rFonts w:hint="eastAsia"/>
                <w:sz w:val="18"/>
                <w:szCs w:val="18"/>
              </w:rPr>
              <w:t>用水管网漏损率&gt;2%，不得分。</w:t>
            </w:r>
          </w:p>
        </w:tc>
        <w:tc>
          <w:tcPr>
            <w:tcW w:w="709" w:type="dxa"/>
            <w:vAlign w:val="center"/>
          </w:tcPr>
          <w:p>
            <w:pPr>
              <w:pStyle w:val="25"/>
              <w:ind w:firstLine="0" w:firstLineChars="0"/>
              <w:jc w:val="center"/>
              <w:rPr>
                <w:rFonts w:hint="eastAsia"/>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中央空调冷却补水率</w:t>
            </w:r>
          </w:p>
        </w:tc>
        <w:tc>
          <w:tcPr>
            <w:tcW w:w="6379" w:type="dxa"/>
            <w:vAlign w:val="center"/>
          </w:tcPr>
          <w:p>
            <w:pPr>
              <w:pStyle w:val="25"/>
              <w:ind w:firstLine="0" w:firstLineChars="0"/>
              <w:rPr>
                <w:rFonts w:hint="eastAsia"/>
                <w:sz w:val="18"/>
                <w:szCs w:val="18"/>
              </w:rPr>
            </w:pPr>
            <w:r>
              <w:rPr>
                <w:rFonts w:hint="eastAsia"/>
                <w:sz w:val="18"/>
                <w:szCs w:val="18"/>
              </w:rPr>
              <w:t>中央空调冷却补水率≤1%，得 5 分；每高 0.2%，扣 1 分，扣完为止。</w:t>
            </w:r>
          </w:p>
        </w:tc>
        <w:tc>
          <w:tcPr>
            <w:tcW w:w="709" w:type="dxa"/>
            <w:vAlign w:val="center"/>
          </w:tcPr>
          <w:p>
            <w:pPr>
              <w:pStyle w:val="25"/>
              <w:ind w:firstLine="0" w:firstLineChars="0"/>
              <w:jc w:val="center"/>
              <w:rPr>
                <w:rFonts w:hint="eastAsia"/>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1" w:type="dxa"/>
            <w:vMerge w:val="restart"/>
            <w:vAlign w:val="center"/>
          </w:tcPr>
          <w:p>
            <w:pPr>
              <w:pStyle w:val="25"/>
              <w:ind w:firstLine="0" w:firstLineChars="0"/>
              <w:jc w:val="center"/>
              <w:rPr>
                <w:rFonts w:hint="eastAsia"/>
                <w:sz w:val="18"/>
                <w:szCs w:val="18"/>
              </w:rPr>
            </w:pPr>
            <w:r>
              <w:rPr>
                <w:rFonts w:hint="eastAsia"/>
                <w:sz w:val="18"/>
                <w:szCs w:val="18"/>
              </w:rPr>
              <w:t>管理指标</w:t>
            </w:r>
          </w:p>
        </w:tc>
        <w:tc>
          <w:tcPr>
            <w:tcW w:w="1842" w:type="dxa"/>
            <w:vAlign w:val="center"/>
          </w:tcPr>
          <w:p>
            <w:pPr>
              <w:pStyle w:val="25"/>
              <w:ind w:firstLine="0" w:firstLineChars="0"/>
              <w:jc w:val="center"/>
              <w:rPr>
                <w:rFonts w:hint="eastAsia"/>
                <w:sz w:val="18"/>
                <w:szCs w:val="18"/>
              </w:rPr>
            </w:pPr>
            <w:r>
              <w:rPr>
                <w:rFonts w:hint="eastAsia"/>
                <w:sz w:val="18"/>
                <w:szCs w:val="18"/>
              </w:rPr>
              <w:t>规章制度</w:t>
            </w:r>
          </w:p>
        </w:tc>
        <w:tc>
          <w:tcPr>
            <w:tcW w:w="6379" w:type="dxa"/>
            <w:vAlign w:val="center"/>
          </w:tcPr>
          <w:p>
            <w:pPr>
              <w:pStyle w:val="25"/>
              <w:ind w:firstLine="0" w:firstLineChars="0"/>
              <w:rPr>
                <w:rFonts w:hint="eastAsia"/>
                <w:sz w:val="18"/>
                <w:szCs w:val="18"/>
              </w:rPr>
            </w:pPr>
            <w:r>
              <w:rPr>
                <w:rFonts w:hint="eastAsia"/>
                <w:sz w:val="18"/>
                <w:szCs w:val="18"/>
              </w:rPr>
              <w:t>1）建立巡回检查、设备维护、用水计量等节水管理规章和制度，每建立一项得 1分，满分 3 分；</w:t>
            </w:r>
          </w:p>
          <w:p>
            <w:pPr>
              <w:pStyle w:val="25"/>
              <w:ind w:firstLine="0" w:firstLineChars="0"/>
              <w:rPr>
                <w:rFonts w:hint="eastAsia"/>
                <w:sz w:val="18"/>
                <w:szCs w:val="18"/>
              </w:rPr>
            </w:pPr>
            <w:r>
              <w:rPr>
                <w:rFonts w:hint="eastAsia"/>
                <w:sz w:val="18"/>
                <w:szCs w:val="18"/>
              </w:rPr>
              <w:t>2）建立节水管理岗位责任制，明确节水主管领导、主管部门和节水管理人员，得 3分；</w:t>
            </w:r>
          </w:p>
          <w:p>
            <w:pPr>
              <w:pStyle w:val="25"/>
              <w:ind w:firstLine="0" w:firstLineChars="0"/>
              <w:rPr>
                <w:rFonts w:hint="eastAsia"/>
                <w:sz w:val="18"/>
                <w:szCs w:val="18"/>
              </w:rPr>
            </w:pPr>
            <w:r>
              <w:rPr>
                <w:rFonts w:hint="eastAsia"/>
                <w:sz w:val="18"/>
                <w:szCs w:val="18"/>
              </w:rPr>
              <w:t>3）编写用水计划实施方案并落实下达的用水计划，得 2 分，完成当年内部节水指标，得 2 分；</w:t>
            </w:r>
          </w:p>
          <w:p>
            <w:pPr>
              <w:pStyle w:val="25"/>
              <w:ind w:firstLine="0" w:firstLineChars="0"/>
              <w:rPr>
                <w:rFonts w:hint="eastAsia"/>
                <w:sz w:val="18"/>
                <w:szCs w:val="18"/>
              </w:rPr>
            </w:pPr>
            <w:r>
              <w:rPr>
                <w:rFonts w:hint="eastAsia"/>
                <w:sz w:val="18"/>
                <w:szCs w:val="18"/>
              </w:rPr>
              <w:t>4）制定节水目标责任制和考核制度，得 3 分。</w:t>
            </w:r>
          </w:p>
        </w:tc>
        <w:tc>
          <w:tcPr>
            <w:tcW w:w="709" w:type="dxa"/>
            <w:vAlign w:val="center"/>
          </w:tcPr>
          <w:p>
            <w:pPr>
              <w:pStyle w:val="25"/>
              <w:ind w:firstLine="0" w:firstLineChars="0"/>
              <w:jc w:val="center"/>
              <w:rPr>
                <w:rFonts w:hint="eastAsia"/>
                <w:sz w:val="18"/>
                <w:szCs w:val="18"/>
              </w:rPr>
            </w:pPr>
            <w:r>
              <w:rPr>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计量统计</w:t>
            </w:r>
          </w:p>
        </w:tc>
        <w:tc>
          <w:tcPr>
            <w:tcW w:w="6379" w:type="dxa"/>
            <w:vAlign w:val="center"/>
          </w:tcPr>
          <w:p>
            <w:pPr>
              <w:pStyle w:val="25"/>
              <w:ind w:firstLine="0" w:firstLineChars="0"/>
              <w:rPr>
                <w:rFonts w:hint="eastAsia"/>
                <w:sz w:val="18"/>
                <w:szCs w:val="18"/>
              </w:rPr>
            </w:pPr>
            <w:r>
              <w:rPr>
                <w:rFonts w:hint="eastAsia"/>
                <w:sz w:val="18"/>
                <w:szCs w:val="18"/>
              </w:rPr>
              <w:t>1）依据GB/T29149-2012，用水计量器具的配备按分户、功能分区实现二级计量，得 3 分；实现分户计量，得 1分；</w:t>
            </w:r>
          </w:p>
          <w:p>
            <w:pPr>
              <w:pStyle w:val="25"/>
              <w:ind w:firstLine="0" w:firstLineChars="0"/>
              <w:rPr>
                <w:rFonts w:hint="eastAsia"/>
                <w:sz w:val="18"/>
                <w:szCs w:val="18"/>
              </w:rPr>
            </w:pPr>
            <w:r>
              <w:rPr>
                <w:rFonts w:hint="eastAsia"/>
                <w:sz w:val="18"/>
                <w:szCs w:val="18"/>
              </w:rPr>
              <w:t>2）用水原始记录和统计台账实现分户、功能分区二级，且记录完整，得 3 分；实现分户，且记录完整，得 1 分；</w:t>
            </w:r>
          </w:p>
          <w:p>
            <w:pPr>
              <w:pStyle w:val="25"/>
              <w:ind w:firstLine="0" w:firstLineChars="0"/>
              <w:rPr>
                <w:rFonts w:hint="eastAsia"/>
                <w:sz w:val="18"/>
                <w:szCs w:val="18"/>
              </w:rPr>
            </w:pPr>
            <w:r>
              <w:rPr>
                <w:rFonts w:hint="eastAsia"/>
                <w:sz w:val="18"/>
                <w:szCs w:val="18"/>
              </w:rPr>
              <w:t>3）建立用水监管平台，或能耗监管平台涵盖用水系统，得 3 分。</w:t>
            </w:r>
          </w:p>
        </w:tc>
        <w:tc>
          <w:tcPr>
            <w:tcW w:w="709" w:type="dxa"/>
            <w:vAlign w:val="center"/>
          </w:tcPr>
          <w:p>
            <w:pPr>
              <w:pStyle w:val="25"/>
              <w:ind w:firstLine="0" w:firstLineChars="0"/>
              <w:jc w:val="center"/>
              <w:rPr>
                <w:rFonts w:hint="eastAsia"/>
                <w:sz w:val="18"/>
                <w:szCs w:val="18"/>
              </w:rPr>
            </w:pPr>
            <w:r>
              <w:rPr>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管理维护</w:t>
            </w:r>
          </w:p>
        </w:tc>
        <w:tc>
          <w:tcPr>
            <w:tcW w:w="6379" w:type="dxa"/>
            <w:vAlign w:val="center"/>
          </w:tcPr>
          <w:p>
            <w:pPr>
              <w:pStyle w:val="25"/>
              <w:ind w:firstLine="0" w:firstLineChars="0"/>
              <w:jc w:val="left"/>
              <w:rPr>
                <w:rFonts w:hint="eastAsia"/>
                <w:sz w:val="18"/>
                <w:szCs w:val="18"/>
              </w:rPr>
            </w:pPr>
            <w:r>
              <w:rPr>
                <w:rFonts w:hint="eastAsia"/>
                <w:sz w:val="18"/>
                <w:szCs w:val="18"/>
              </w:rPr>
              <w:t>1）定期巡护和维修用水设施设备且记录完整，得 3 分；</w:t>
            </w:r>
          </w:p>
          <w:p>
            <w:pPr>
              <w:pStyle w:val="25"/>
              <w:ind w:firstLine="0" w:firstLineChars="0"/>
              <w:jc w:val="left"/>
              <w:rPr>
                <w:rFonts w:hint="eastAsia"/>
                <w:sz w:val="18"/>
                <w:szCs w:val="18"/>
              </w:rPr>
            </w:pPr>
            <w:r>
              <w:rPr>
                <w:rFonts w:hint="eastAsia"/>
                <w:sz w:val="18"/>
                <w:szCs w:val="18"/>
              </w:rPr>
              <w:t>2）无擅自停用节水设施行为，得 2 分；</w:t>
            </w:r>
          </w:p>
          <w:p>
            <w:pPr>
              <w:pStyle w:val="25"/>
              <w:ind w:firstLine="0" w:firstLineChars="0"/>
              <w:jc w:val="left"/>
              <w:rPr>
                <w:rFonts w:hint="eastAsia"/>
                <w:sz w:val="18"/>
                <w:szCs w:val="18"/>
              </w:rPr>
            </w:pPr>
            <w:r>
              <w:rPr>
                <w:rFonts w:hint="eastAsia"/>
                <w:sz w:val="18"/>
                <w:szCs w:val="18"/>
              </w:rPr>
              <w:t>3）有近 3 年内完整的管网图，得 2 分；</w:t>
            </w:r>
          </w:p>
          <w:p>
            <w:pPr>
              <w:pStyle w:val="25"/>
              <w:ind w:firstLine="0" w:firstLineChars="0"/>
              <w:jc w:val="left"/>
              <w:rPr>
                <w:rFonts w:hint="eastAsia"/>
                <w:sz w:val="18"/>
                <w:szCs w:val="18"/>
              </w:rPr>
            </w:pPr>
            <w:r>
              <w:rPr>
                <w:rFonts w:hint="eastAsia"/>
                <w:sz w:val="18"/>
                <w:szCs w:val="18"/>
              </w:rPr>
              <w:t>4）有近 3 年内完整的计量网络图，得 2 分；</w:t>
            </w:r>
          </w:p>
          <w:p>
            <w:pPr>
              <w:pStyle w:val="25"/>
              <w:ind w:firstLine="0" w:firstLineChars="0"/>
              <w:jc w:val="left"/>
              <w:rPr>
                <w:rFonts w:hint="eastAsia"/>
                <w:sz w:val="18"/>
                <w:szCs w:val="18"/>
              </w:rPr>
            </w:pPr>
            <w:r>
              <w:rPr>
                <w:rFonts w:hint="eastAsia"/>
                <w:sz w:val="18"/>
                <w:szCs w:val="18"/>
              </w:rPr>
              <w:t>5）近 3 年内利用水平衡测试等方式进行节水诊断，得 2 分；</w:t>
            </w:r>
          </w:p>
          <w:p>
            <w:pPr>
              <w:pStyle w:val="25"/>
              <w:ind w:firstLine="0" w:firstLineChars="0"/>
              <w:jc w:val="left"/>
              <w:rPr>
                <w:rFonts w:hint="eastAsia"/>
                <w:sz w:val="18"/>
                <w:szCs w:val="18"/>
              </w:rPr>
            </w:pPr>
            <w:r>
              <w:rPr>
                <w:rFonts w:hint="eastAsia"/>
                <w:sz w:val="18"/>
                <w:szCs w:val="18"/>
              </w:rPr>
              <w:t>6）绿化采用喷灌、滴灌等高效节水灌溉方式，得 2 分。</w:t>
            </w:r>
          </w:p>
        </w:tc>
        <w:tc>
          <w:tcPr>
            <w:tcW w:w="709" w:type="dxa"/>
            <w:vAlign w:val="center"/>
          </w:tcPr>
          <w:p>
            <w:pPr>
              <w:pStyle w:val="25"/>
              <w:ind w:firstLine="0" w:firstLineChars="0"/>
              <w:jc w:val="center"/>
              <w:rPr>
                <w:rFonts w:hint="eastAsia"/>
                <w:sz w:val="18"/>
                <w:szCs w:val="18"/>
              </w:rPr>
            </w:pPr>
            <w:r>
              <w:rPr>
                <w:rFonts w:hint="eastAsia"/>
                <w:sz w:val="18"/>
                <w:szCs w:val="18"/>
              </w:rPr>
              <w:t>1</w:t>
            </w:r>
            <w:r>
              <w:rPr>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宣传教育</w:t>
            </w:r>
          </w:p>
        </w:tc>
        <w:tc>
          <w:tcPr>
            <w:tcW w:w="6379" w:type="dxa"/>
            <w:vAlign w:val="center"/>
          </w:tcPr>
          <w:p>
            <w:pPr>
              <w:pStyle w:val="25"/>
              <w:ind w:firstLine="32" w:firstLineChars="18"/>
              <w:jc w:val="left"/>
              <w:rPr>
                <w:rFonts w:hint="eastAsia"/>
                <w:sz w:val="18"/>
                <w:szCs w:val="18"/>
              </w:rPr>
            </w:pPr>
            <w:r>
              <w:rPr>
                <w:rFonts w:hint="eastAsia"/>
                <w:sz w:val="18"/>
                <w:szCs w:val="18"/>
              </w:rPr>
              <w:t>1）编制节水宣传材料，得 2 分，；</w:t>
            </w:r>
          </w:p>
          <w:p>
            <w:pPr>
              <w:pStyle w:val="25"/>
              <w:ind w:firstLine="32" w:firstLineChars="18"/>
              <w:jc w:val="left"/>
              <w:rPr>
                <w:rFonts w:hint="eastAsia"/>
                <w:sz w:val="18"/>
                <w:szCs w:val="18"/>
              </w:rPr>
            </w:pPr>
            <w:r>
              <w:rPr>
                <w:rFonts w:hint="eastAsia"/>
                <w:sz w:val="18"/>
                <w:szCs w:val="18"/>
              </w:rPr>
              <w:t>2）开展节水宣传主题活动、专题培训、讲座等，得 2 分；</w:t>
            </w:r>
          </w:p>
          <w:p>
            <w:pPr>
              <w:pStyle w:val="25"/>
              <w:ind w:firstLine="32" w:firstLineChars="18"/>
              <w:jc w:val="left"/>
              <w:rPr>
                <w:rFonts w:hint="eastAsia"/>
                <w:sz w:val="18"/>
                <w:szCs w:val="18"/>
              </w:rPr>
            </w:pPr>
            <w:r>
              <w:rPr>
                <w:rFonts w:hint="eastAsia"/>
                <w:sz w:val="18"/>
                <w:szCs w:val="18"/>
              </w:rPr>
              <w:t>3）在主要用水场所和器具显著位置全部张贴节水标语，得 3 分，一处未张贴，扣0.5 分，扣完为止；</w:t>
            </w:r>
          </w:p>
          <w:p>
            <w:pPr>
              <w:pStyle w:val="25"/>
              <w:ind w:firstLine="32" w:firstLineChars="18"/>
              <w:jc w:val="left"/>
              <w:rPr>
                <w:rFonts w:hint="eastAsia"/>
                <w:sz w:val="18"/>
                <w:szCs w:val="18"/>
              </w:rPr>
            </w:pPr>
            <w:r>
              <w:rPr>
                <w:rFonts w:hint="eastAsia"/>
                <w:sz w:val="18"/>
                <w:szCs w:val="18"/>
              </w:rPr>
              <w:t>4）在办公楼大厅滚动播放节水宣传标语，得 2 分；</w:t>
            </w:r>
          </w:p>
          <w:p>
            <w:pPr>
              <w:pStyle w:val="25"/>
              <w:ind w:firstLine="32" w:firstLineChars="18"/>
              <w:jc w:val="left"/>
              <w:rPr>
                <w:rFonts w:hint="eastAsia"/>
                <w:sz w:val="18"/>
                <w:szCs w:val="18"/>
              </w:rPr>
            </w:pPr>
            <w:r>
              <w:rPr>
                <w:rFonts w:hint="eastAsia"/>
                <w:sz w:val="18"/>
                <w:szCs w:val="18"/>
              </w:rPr>
              <w:t>5）定期发布节水信息，对浪费水现象进行曝光，得 2 分；</w:t>
            </w:r>
          </w:p>
          <w:p>
            <w:pPr>
              <w:pStyle w:val="25"/>
              <w:ind w:firstLine="32" w:firstLineChars="18"/>
              <w:jc w:val="left"/>
              <w:rPr>
                <w:rFonts w:hint="eastAsia"/>
                <w:sz w:val="18"/>
                <w:szCs w:val="18"/>
              </w:rPr>
            </w:pPr>
            <w:r>
              <w:rPr>
                <w:rFonts w:hint="eastAsia"/>
                <w:sz w:val="18"/>
                <w:szCs w:val="18"/>
              </w:rPr>
              <w:t>6）动员职工积极参与节水、护水志愿活动，得 2 分；</w:t>
            </w:r>
          </w:p>
          <w:p>
            <w:pPr>
              <w:pStyle w:val="25"/>
              <w:ind w:firstLine="0" w:firstLineChars="0"/>
              <w:jc w:val="left"/>
              <w:rPr>
                <w:rFonts w:hint="eastAsia"/>
                <w:sz w:val="18"/>
                <w:szCs w:val="18"/>
              </w:rPr>
            </w:pPr>
            <w:r>
              <w:rPr>
                <w:rFonts w:hint="eastAsia"/>
                <w:sz w:val="18"/>
                <w:szCs w:val="18"/>
              </w:rPr>
              <w:t>7）发挥新媒体作用，普及节水知识、宣传经验做法，得 2 分。</w:t>
            </w:r>
          </w:p>
        </w:tc>
        <w:tc>
          <w:tcPr>
            <w:tcW w:w="709" w:type="dxa"/>
            <w:vAlign w:val="center"/>
          </w:tcPr>
          <w:p>
            <w:pPr>
              <w:pStyle w:val="25"/>
              <w:ind w:firstLine="0" w:firstLineChars="0"/>
              <w:jc w:val="center"/>
              <w:rPr>
                <w:rFonts w:hint="eastAsia"/>
                <w:sz w:val="18"/>
                <w:szCs w:val="18"/>
              </w:rPr>
            </w:pPr>
            <w:r>
              <w:rPr>
                <w:rFonts w:hint="eastAsia"/>
                <w:sz w:val="18"/>
                <w:szCs w:val="18"/>
              </w:rPr>
              <w:t>1</w:t>
            </w:r>
            <w:r>
              <w:rPr>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1" w:type="dxa"/>
            <w:vMerge w:val="restart"/>
            <w:vAlign w:val="center"/>
          </w:tcPr>
          <w:p>
            <w:pPr>
              <w:pStyle w:val="25"/>
              <w:ind w:firstLine="0" w:firstLineChars="0"/>
              <w:jc w:val="center"/>
              <w:rPr>
                <w:rFonts w:hint="eastAsia"/>
                <w:sz w:val="18"/>
                <w:szCs w:val="18"/>
              </w:rPr>
            </w:pPr>
            <w:r>
              <w:rPr>
                <w:rFonts w:hint="eastAsia"/>
                <w:sz w:val="18"/>
                <w:szCs w:val="18"/>
              </w:rPr>
              <w:t>鼓励性指标</w:t>
            </w:r>
          </w:p>
        </w:tc>
        <w:tc>
          <w:tcPr>
            <w:tcW w:w="1842" w:type="dxa"/>
            <w:vAlign w:val="center"/>
          </w:tcPr>
          <w:p>
            <w:pPr>
              <w:pStyle w:val="25"/>
              <w:ind w:firstLine="0" w:firstLineChars="0"/>
              <w:jc w:val="center"/>
              <w:rPr>
                <w:rFonts w:hint="eastAsia"/>
                <w:sz w:val="18"/>
                <w:szCs w:val="18"/>
              </w:rPr>
            </w:pPr>
            <w:r>
              <w:rPr>
                <w:rFonts w:hint="eastAsia"/>
                <w:sz w:val="18"/>
                <w:szCs w:val="18"/>
              </w:rPr>
              <w:t>用水实时监管</w:t>
            </w:r>
          </w:p>
        </w:tc>
        <w:tc>
          <w:tcPr>
            <w:tcW w:w="6379" w:type="dxa"/>
            <w:vAlign w:val="center"/>
          </w:tcPr>
          <w:p>
            <w:pPr>
              <w:pStyle w:val="25"/>
              <w:ind w:firstLine="0" w:firstLineChars="0"/>
              <w:rPr>
                <w:rFonts w:hint="eastAsia"/>
                <w:sz w:val="18"/>
                <w:szCs w:val="18"/>
              </w:rPr>
            </w:pPr>
            <w:r>
              <w:rPr>
                <w:rFonts w:hint="eastAsia"/>
                <w:sz w:val="18"/>
                <w:szCs w:val="18"/>
              </w:rPr>
              <w:t>实现分户、功能分区实时计量，建立用水实时监管平台或利用其它平台实现用水实时监管，得 3 分。</w:t>
            </w:r>
          </w:p>
        </w:tc>
        <w:tc>
          <w:tcPr>
            <w:tcW w:w="709" w:type="dxa"/>
            <w:vAlign w:val="center"/>
          </w:tcPr>
          <w:p>
            <w:pPr>
              <w:pStyle w:val="25"/>
              <w:ind w:firstLine="0" w:firstLineChars="0"/>
              <w:jc w:val="center"/>
              <w:rPr>
                <w:rFonts w:hint="eastAsia"/>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非常规水源利用</w:t>
            </w:r>
          </w:p>
        </w:tc>
        <w:tc>
          <w:tcPr>
            <w:tcW w:w="6379" w:type="dxa"/>
            <w:vAlign w:val="center"/>
          </w:tcPr>
          <w:p>
            <w:pPr>
              <w:pStyle w:val="25"/>
              <w:ind w:firstLine="0" w:firstLineChars="0"/>
              <w:rPr>
                <w:rFonts w:hint="eastAsia"/>
                <w:sz w:val="18"/>
                <w:szCs w:val="18"/>
              </w:rPr>
            </w:pPr>
            <w:r>
              <w:rPr>
                <w:rFonts w:hint="eastAsia"/>
                <w:sz w:val="18"/>
                <w:szCs w:val="18"/>
              </w:rPr>
              <w:t>1）建设雨水集蓄设施并有效利用的，得 2 分；</w:t>
            </w:r>
          </w:p>
          <w:p>
            <w:pPr>
              <w:pStyle w:val="25"/>
              <w:ind w:firstLine="0" w:firstLineChars="0"/>
              <w:rPr>
                <w:rFonts w:hint="eastAsia"/>
                <w:sz w:val="18"/>
                <w:szCs w:val="18"/>
              </w:rPr>
            </w:pPr>
            <w:r>
              <w:rPr>
                <w:rFonts w:hint="eastAsia"/>
                <w:sz w:val="18"/>
                <w:szCs w:val="18"/>
              </w:rPr>
              <w:t>2）建设灰水、纯净水尾水、空调冷凝水等再生水利用装置并用于景观、绿化等的，每建设一项得 1 分，满分 3 分。</w:t>
            </w:r>
          </w:p>
        </w:tc>
        <w:tc>
          <w:tcPr>
            <w:tcW w:w="709" w:type="dxa"/>
            <w:vAlign w:val="center"/>
          </w:tcPr>
          <w:p>
            <w:pPr>
              <w:pStyle w:val="25"/>
              <w:ind w:firstLine="0" w:firstLineChars="0"/>
              <w:jc w:val="center"/>
              <w:rPr>
                <w:rFonts w:hint="eastAsia"/>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Merge w:val="continue"/>
            <w:vAlign w:val="center"/>
          </w:tcPr>
          <w:p>
            <w:pPr>
              <w:pStyle w:val="25"/>
              <w:ind w:firstLine="0" w:firstLineChars="0"/>
              <w:jc w:val="center"/>
              <w:rPr>
                <w:rFonts w:hint="eastAsia"/>
                <w:sz w:val="18"/>
                <w:szCs w:val="18"/>
              </w:rPr>
            </w:pPr>
          </w:p>
        </w:tc>
        <w:tc>
          <w:tcPr>
            <w:tcW w:w="1842" w:type="dxa"/>
            <w:vAlign w:val="center"/>
          </w:tcPr>
          <w:p>
            <w:pPr>
              <w:pStyle w:val="25"/>
              <w:ind w:firstLine="0" w:firstLineChars="0"/>
              <w:jc w:val="center"/>
              <w:rPr>
                <w:rFonts w:hint="eastAsia"/>
                <w:sz w:val="18"/>
                <w:szCs w:val="18"/>
              </w:rPr>
            </w:pPr>
            <w:r>
              <w:rPr>
                <w:rFonts w:hint="eastAsia"/>
                <w:sz w:val="18"/>
                <w:szCs w:val="18"/>
              </w:rPr>
              <w:t>地方特色成效</w:t>
            </w:r>
          </w:p>
        </w:tc>
        <w:tc>
          <w:tcPr>
            <w:tcW w:w="6379" w:type="dxa"/>
            <w:vAlign w:val="center"/>
          </w:tcPr>
          <w:p>
            <w:pPr>
              <w:pStyle w:val="25"/>
              <w:ind w:firstLine="0" w:firstLineChars="0"/>
              <w:rPr>
                <w:rFonts w:hint="eastAsia"/>
                <w:sz w:val="18"/>
                <w:szCs w:val="18"/>
              </w:rPr>
            </w:pPr>
            <w:r>
              <w:rPr>
                <w:rFonts w:hint="eastAsia"/>
                <w:sz w:val="18"/>
                <w:szCs w:val="18"/>
              </w:rPr>
              <w:t>体现地方特色，取得显著成效的节水技术和管理等方面的创新工作，每项得 0.5 分，满分 2 分。</w:t>
            </w:r>
          </w:p>
        </w:tc>
        <w:tc>
          <w:tcPr>
            <w:tcW w:w="709" w:type="dxa"/>
            <w:vAlign w:val="center"/>
          </w:tcPr>
          <w:p>
            <w:pPr>
              <w:pStyle w:val="25"/>
              <w:ind w:firstLine="0" w:firstLineChars="0"/>
              <w:jc w:val="center"/>
              <w:rPr>
                <w:rFonts w:hint="eastAsia"/>
                <w:sz w:val="18"/>
                <w:szCs w:val="18"/>
              </w:rPr>
            </w:pPr>
            <w:r>
              <w:rPr>
                <w:rFonts w:hint="eastAsia"/>
                <w:sz w:val="18"/>
                <w:szCs w:val="18"/>
              </w:rPr>
              <w:t>2</w:t>
            </w:r>
          </w:p>
        </w:tc>
      </w:tr>
    </w:tbl>
    <w:p>
      <w:pPr>
        <w:pStyle w:val="131"/>
        <w:framePr w:hAnchor="page" w:x="1586" w:y="4308"/>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586" w:y="4308"/>
      </w:pPr>
    </w:p>
    <w:p>
      <w:pPr>
        <w:pStyle w:val="25"/>
        <w:rPr>
          <w:rFonts w:hint="eastAsia"/>
        </w:rPr>
      </w:pPr>
    </w:p>
    <w:sectPr>
      <w:headerReference r:id="rId4" w:type="default"/>
      <w:footerReference r:id="rId5" w:type="default"/>
      <w:pgSz w:w="11906" w:h="16838"/>
      <w:pgMar w:top="567" w:right="1134" w:bottom="1134" w:left="1418" w:header="1418" w:footer="1134" w:gutter="0"/>
      <w:pgNumType w:fmt="decimal" w:start="22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220</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221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jc w:val="center"/>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jc w:val="center"/>
                    </w:pPr>
                  </w:p>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008</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46B70"/>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1331"/>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3C8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417B"/>
    <w:rsid w:val="0013554D"/>
    <w:rsid w:val="00136390"/>
    <w:rsid w:val="00137A49"/>
    <w:rsid w:val="00142131"/>
    <w:rsid w:val="0014319E"/>
    <w:rsid w:val="00144EDE"/>
    <w:rsid w:val="00147B89"/>
    <w:rsid w:val="001512B4"/>
    <w:rsid w:val="00151930"/>
    <w:rsid w:val="00152390"/>
    <w:rsid w:val="001524E7"/>
    <w:rsid w:val="001533F3"/>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3FE"/>
    <w:rsid w:val="00215F0E"/>
    <w:rsid w:val="00215F95"/>
    <w:rsid w:val="002245D5"/>
    <w:rsid w:val="00225C08"/>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AC1"/>
    <w:rsid w:val="00274D48"/>
    <w:rsid w:val="00276A65"/>
    <w:rsid w:val="002778AE"/>
    <w:rsid w:val="0028129D"/>
    <w:rsid w:val="0028269A"/>
    <w:rsid w:val="00283590"/>
    <w:rsid w:val="00283678"/>
    <w:rsid w:val="0028373D"/>
    <w:rsid w:val="00284F69"/>
    <w:rsid w:val="00286973"/>
    <w:rsid w:val="0028706C"/>
    <w:rsid w:val="002925C0"/>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574B"/>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03BD"/>
    <w:rsid w:val="00445A1D"/>
    <w:rsid w:val="00446B29"/>
    <w:rsid w:val="00453F9A"/>
    <w:rsid w:val="0045400D"/>
    <w:rsid w:val="00455CE5"/>
    <w:rsid w:val="00462CEC"/>
    <w:rsid w:val="004672B1"/>
    <w:rsid w:val="00471E91"/>
    <w:rsid w:val="00474675"/>
    <w:rsid w:val="0047470C"/>
    <w:rsid w:val="00485BDC"/>
    <w:rsid w:val="00492D95"/>
    <w:rsid w:val="00492FDB"/>
    <w:rsid w:val="00493BC3"/>
    <w:rsid w:val="0049613A"/>
    <w:rsid w:val="004969B2"/>
    <w:rsid w:val="004A35F9"/>
    <w:rsid w:val="004B02F5"/>
    <w:rsid w:val="004B15D8"/>
    <w:rsid w:val="004B24C1"/>
    <w:rsid w:val="004B2FAA"/>
    <w:rsid w:val="004B6742"/>
    <w:rsid w:val="004C292F"/>
    <w:rsid w:val="004C5C89"/>
    <w:rsid w:val="004C711D"/>
    <w:rsid w:val="004D1D99"/>
    <w:rsid w:val="004D4F0A"/>
    <w:rsid w:val="004D56B9"/>
    <w:rsid w:val="004E1133"/>
    <w:rsid w:val="004E3212"/>
    <w:rsid w:val="004F0D37"/>
    <w:rsid w:val="004F49A3"/>
    <w:rsid w:val="004F49F6"/>
    <w:rsid w:val="005008F7"/>
    <w:rsid w:val="00500FB5"/>
    <w:rsid w:val="00501F7B"/>
    <w:rsid w:val="00510280"/>
    <w:rsid w:val="00512F3E"/>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34AF"/>
    <w:rsid w:val="0057501A"/>
    <w:rsid w:val="00575F5E"/>
    <w:rsid w:val="00581128"/>
    <w:rsid w:val="0058189B"/>
    <w:rsid w:val="0058464E"/>
    <w:rsid w:val="0058610C"/>
    <w:rsid w:val="005864BC"/>
    <w:rsid w:val="0059030D"/>
    <w:rsid w:val="00593B48"/>
    <w:rsid w:val="00596272"/>
    <w:rsid w:val="005A01CB"/>
    <w:rsid w:val="005A0D62"/>
    <w:rsid w:val="005A39EC"/>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3E8C"/>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2952"/>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231A"/>
    <w:rsid w:val="007132A3"/>
    <w:rsid w:val="0071447D"/>
    <w:rsid w:val="00716421"/>
    <w:rsid w:val="00717681"/>
    <w:rsid w:val="00717C30"/>
    <w:rsid w:val="00724EFB"/>
    <w:rsid w:val="00726FFE"/>
    <w:rsid w:val="007328CC"/>
    <w:rsid w:val="00732A9E"/>
    <w:rsid w:val="007334E0"/>
    <w:rsid w:val="00734352"/>
    <w:rsid w:val="00736C03"/>
    <w:rsid w:val="007419C3"/>
    <w:rsid w:val="0074261B"/>
    <w:rsid w:val="00744814"/>
    <w:rsid w:val="00744F22"/>
    <w:rsid w:val="007454DE"/>
    <w:rsid w:val="00745EE3"/>
    <w:rsid w:val="007467A7"/>
    <w:rsid w:val="0074683C"/>
    <w:rsid w:val="007469DD"/>
    <w:rsid w:val="0074741B"/>
    <w:rsid w:val="0074759E"/>
    <w:rsid w:val="007478EA"/>
    <w:rsid w:val="0075415C"/>
    <w:rsid w:val="007549D1"/>
    <w:rsid w:val="00756A6C"/>
    <w:rsid w:val="00762B7C"/>
    <w:rsid w:val="00762D6A"/>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584C"/>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652"/>
    <w:rsid w:val="008B276C"/>
    <w:rsid w:val="008B5C94"/>
    <w:rsid w:val="008B7060"/>
    <w:rsid w:val="008B73DB"/>
    <w:rsid w:val="008C06EB"/>
    <w:rsid w:val="008C1B4A"/>
    <w:rsid w:val="008C1B58"/>
    <w:rsid w:val="008C39AE"/>
    <w:rsid w:val="008C590D"/>
    <w:rsid w:val="008C63DF"/>
    <w:rsid w:val="008C67C7"/>
    <w:rsid w:val="008D0215"/>
    <w:rsid w:val="008D2FAF"/>
    <w:rsid w:val="008D564F"/>
    <w:rsid w:val="008D565B"/>
    <w:rsid w:val="008D6781"/>
    <w:rsid w:val="008D758F"/>
    <w:rsid w:val="008E01C4"/>
    <w:rsid w:val="008E031B"/>
    <w:rsid w:val="008E059C"/>
    <w:rsid w:val="008E1C59"/>
    <w:rsid w:val="008E5E48"/>
    <w:rsid w:val="008E7029"/>
    <w:rsid w:val="008E7749"/>
    <w:rsid w:val="008E7EF6"/>
    <w:rsid w:val="008F1F98"/>
    <w:rsid w:val="008F3A33"/>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1E82"/>
    <w:rsid w:val="009A2D72"/>
    <w:rsid w:val="009A3A7C"/>
    <w:rsid w:val="009A6F7F"/>
    <w:rsid w:val="009B2293"/>
    <w:rsid w:val="009B2ADB"/>
    <w:rsid w:val="009B5825"/>
    <w:rsid w:val="009B603A"/>
    <w:rsid w:val="009C0DF3"/>
    <w:rsid w:val="009C1CE9"/>
    <w:rsid w:val="009C2D0E"/>
    <w:rsid w:val="009C3DAC"/>
    <w:rsid w:val="009C42E0"/>
    <w:rsid w:val="009C6AFB"/>
    <w:rsid w:val="009D16B3"/>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3ECD"/>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5B3F"/>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5F3"/>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575DE"/>
    <w:rsid w:val="00C601D2"/>
    <w:rsid w:val="00C64A98"/>
    <w:rsid w:val="00C652F6"/>
    <w:rsid w:val="00C65BCC"/>
    <w:rsid w:val="00C65FBC"/>
    <w:rsid w:val="00C66970"/>
    <w:rsid w:val="00C7069A"/>
    <w:rsid w:val="00C732CC"/>
    <w:rsid w:val="00C74886"/>
    <w:rsid w:val="00C8340D"/>
    <w:rsid w:val="00C83950"/>
    <w:rsid w:val="00C85A67"/>
    <w:rsid w:val="00C8691C"/>
    <w:rsid w:val="00C8772C"/>
    <w:rsid w:val="00C92FC1"/>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D7E01"/>
    <w:rsid w:val="00CE095F"/>
    <w:rsid w:val="00CE2DDE"/>
    <w:rsid w:val="00CE50BB"/>
    <w:rsid w:val="00CE5BF1"/>
    <w:rsid w:val="00CE7211"/>
    <w:rsid w:val="00CF1F27"/>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2092"/>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263E8"/>
    <w:rsid w:val="00F30184"/>
    <w:rsid w:val="00F327DD"/>
    <w:rsid w:val="00F328CE"/>
    <w:rsid w:val="00F34311"/>
    <w:rsid w:val="00F34B99"/>
    <w:rsid w:val="00F363DC"/>
    <w:rsid w:val="00F40985"/>
    <w:rsid w:val="00F4103F"/>
    <w:rsid w:val="00F42F3E"/>
    <w:rsid w:val="00F44A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1704"/>
    <w:rsid w:val="00FB2B38"/>
    <w:rsid w:val="00FC6358"/>
    <w:rsid w:val="00FD01CF"/>
    <w:rsid w:val="00FD229E"/>
    <w:rsid w:val="00FD320D"/>
    <w:rsid w:val="00FD4D4A"/>
    <w:rsid w:val="00FE1C50"/>
    <w:rsid w:val="00FE23DE"/>
    <w:rsid w:val="00FE4D17"/>
    <w:rsid w:val="00FE57AB"/>
    <w:rsid w:val="00FE7D7F"/>
    <w:rsid w:val="00FF04A9"/>
    <w:rsid w:val="2EA8435B"/>
    <w:rsid w:val="33251C93"/>
    <w:rsid w:val="4590011C"/>
    <w:rsid w:val="52331739"/>
    <w:rsid w:val="A79FF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9</Pages>
  <Words>900</Words>
  <Characters>5131</Characters>
  <Lines>42</Lines>
  <Paragraphs>12</Paragraphs>
  <TotalTime>3</TotalTime>
  <ScaleCrop>false</ScaleCrop>
  <LinksUpToDate>false</LinksUpToDate>
  <CharactersWithSpaces>6019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2022-12-07T03:02:00Z</dcterms:created>
  <dc:creator>路源</dc:creator>
  <cp:lastModifiedBy>kylin</cp:lastModifiedBy>
  <cp:lastPrinted>2020-10-13T15:25:00Z</cp:lastPrinted>
  <dcterms:modified xsi:type="dcterms:W3CDTF">2023-03-18T19:13:54Z</dcterms:modified>
  <cp:revision>8</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