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002—2022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机关党委会议制度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245"/>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9518022"/>
      <w:bookmarkStart w:id="3" w:name="_Toc475694823"/>
      <w:bookmarkStart w:id="4" w:name="_Toc118203577"/>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机关党委会议制度</w:t>
      </w:r>
    </w:p>
    <w:p>
      <w:pPr>
        <w:pStyle w:val="46"/>
      </w:pPr>
      <w:bookmarkStart w:id="6" w:name="_Toc118203578"/>
      <w:r>
        <w:rPr>
          <w:rFonts w:hint="eastAsia"/>
        </w:rPr>
        <w:t>范围</w:t>
      </w:r>
      <w:bookmarkEnd w:id="6"/>
    </w:p>
    <w:p>
      <w:pPr>
        <w:pStyle w:val="25"/>
        <w:tabs>
          <w:tab w:val="clear" w:pos="4201"/>
          <w:tab w:val="clear" w:pos="9298"/>
        </w:tabs>
      </w:pPr>
      <w:r>
        <w:rPr>
          <w:rFonts w:hint="eastAsia"/>
        </w:rPr>
        <w:t>本文件规定了机关党委会议的</w:t>
      </w:r>
      <w:r>
        <w:t>目的</w:t>
      </w:r>
      <w:r>
        <w:rPr>
          <w:rFonts w:hint="eastAsia"/>
        </w:rPr>
        <w:t>、</w:t>
      </w:r>
      <w:r>
        <w:t>总体原则、会议议程等要求</w:t>
      </w:r>
      <w:r>
        <w:rPr>
          <w:rFonts w:hint="eastAsia"/>
        </w:rPr>
        <w:t>。</w:t>
      </w:r>
    </w:p>
    <w:p>
      <w:pPr>
        <w:pStyle w:val="25"/>
      </w:pPr>
      <w:r>
        <w:rPr>
          <w:rFonts w:hint="eastAsia"/>
        </w:rPr>
        <w:t>本文件适用于机关党委会议管理。</w:t>
      </w:r>
    </w:p>
    <w:p>
      <w:pPr>
        <w:pStyle w:val="46"/>
      </w:pPr>
      <w:bookmarkStart w:id="7" w:name="_Toc118203579"/>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580"/>
      <w:r>
        <w:rPr>
          <w:rFonts w:hint="eastAsia"/>
        </w:rPr>
        <w:t>术语和定义</w:t>
      </w:r>
      <w:bookmarkEnd w:id="8"/>
    </w:p>
    <w:p>
      <w:pPr>
        <w:pStyle w:val="25"/>
        <w:rPr>
          <w:color w:val="000000"/>
        </w:rPr>
      </w:pPr>
      <w:r>
        <w:rPr>
          <w:rFonts w:hint="eastAsia"/>
          <w:color w:val="000000"/>
        </w:rPr>
        <w:t>下列术语和定义适用于本文件。</w:t>
      </w:r>
    </w:p>
    <w:p>
      <w:pPr>
        <w:pStyle w:val="25"/>
      </w:pPr>
      <w:r>
        <w:rPr>
          <w:rFonts w:hint="eastAsia"/>
        </w:rPr>
        <w:t>……界定的术语和定义适用于本文件。</w:t>
      </w:r>
    </w:p>
    <w:p>
      <w:pPr>
        <w:pStyle w:val="25"/>
      </w:pPr>
      <w:r>
        <w:rPr>
          <w:rFonts w:hint="eastAsia"/>
        </w:rPr>
        <w:t>……界定的以及下列术语和定义适用于本文件。</w:t>
      </w:r>
    </w:p>
    <w:p>
      <w:pPr>
        <w:pStyle w:val="25"/>
        <w:rPr>
          <w:color w:val="000000"/>
        </w:rPr>
      </w:pPr>
      <w:r>
        <w:rPr>
          <w:rFonts w:hint="eastAsia"/>
        </w:rPr>
        <w:t>本文件没有需要界定的术语和定义。</w:t>
      </w:r>
      <w:r>
        <w:rPr>
          <w:rFonts w:hint="eastAsia"/>
          <w:color w:val="0070C0"/>
        </w:rPr>
        <w:t>（四选一）</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581"/>
      <w:r>
        <w:rPr>
          <w:rFonts w:hint="eastAsia"/>
        </w:rPr>
        <w:t>目的</w:t>
      </w:r>
      <w:bookmarkEnd w:id="9"/>
      <w:bookmarkStart w:id="12" w:name="_GoBack"/>
      <w:bookmarkEnd w:id="12"/>
    </w:p>
    <w:p>
      <w:pPr>
        <w:pStyle w:val="25"/>
      </w:pPr>
      <w:r>
        <w:rPr>
          <w:rFonts w:hint="eastAsia"/>
        </w:rPr>
        <w:t>为了更好地落实党组部署的各项任务，进一步加强党的建设，增强集体合力，实施科学化、制度化管理，制定本制度。</w:t>
      </w:r>
    </w:p>
    <w:p>
      <w:pPr>
        <w:pStyle w:val="46"/>
      </w:pPr>
      <w:bookmarkStart w:id="10" w:name="_Toc118203582"/>
      <w:r>
        <w:rPr>
          <w:rFonts w:hint="eastAsia"/>
        </w:rPr>
        <w:t>总体原则</w:t>
      </w:r>
      <w:bookmarkEnd w:id="10"/>
    </w:p>
    <w:p>
      <w:pPr>
        <w:pStyle w:val="146"/>
      </w:pPr>
      <w:r>
        <w:rPr>
          <w:rFonts w:hint="eastAsia"/>
        </w:rPr>
        <w:t>机关党委会讨论和决定的重大问题，要坚持民主集中制和少数服从多数的原则，主持人要根据多数人意见进行归纳完善，最终形成决定。一经机关党委会议通过的事项或决定，个人无权变更，机关党委委员无条件执行。</w:t>
      </w:r>
    </w:p>
    <w:p>
      <w:pPr>
        <w:pStyle w:val="146"/>
      </w:pPr>
      <w:r>
        <w:rPr>
          <w:rFonts w:hint="eastAsia"/>
        </w:rPr>
        <w:t>与会人员要做到坦诚，本着顾全大局、对事业负责的精神，做到知无不言，言无不尽，一切从全局利益出发，群策群利，努力做到团结合作，务求实效。</w:t>
      </w:r>
    </w:p>
    <w:p>
      <w:pPr>
        <w:pStyle w:val="46"/>
      </w:pPr>
      <w:bookmarkStart w:id="11" w:name="_Toc118203583"/>
      <w:r>
        <w:rPr>
          <w:rFonts w:hint="eastAsia"/>
        </w:rPr>
        <w:t>会议</w:t>
      </w:r>
      <w:r>
        <w:t>议程</w:t>
      </w:r>
      <w:bookmarkEnd w:id="11"/>
    </w:p>
    <w:p>
      <w:pPr>
        <w:pStyle w:val="146"/>
      </w:pPr>
      <w:r>
        <w:rPr>
          <w:rFonts w:hint="eastAsia"/>
        </w:rPr>
        <w:t>机关党委会议由书记主持，每月召开一次，必要时可随时召开。</w:t>
      </w:r>
    </w:p>
    <w:p>
      <w:pPr>
        <w:pStyle w:val="146"/>
      </w:pPr>
      <w:r>
        <w:rPr>
          <w:rFonts w:hint="eastAsia"/>
        </w:rPr>
        <w:t>会议</w:t>
      </w:r>
      <w:r>
        <w:t>内容重要包括</w:t>
      </w:r>
      <w:r>
        <w:rPr>
          <w:rFonts w:hint="eastAsia"/>
        </w:rPr>
        <w:t>：</w:t>
      </w:r>
    </w:p>
    <w:p>
      <w:pPr>
        <w:pStyle w:val="60"/>
      </w:pPr>
      <w:r>
        <w:rPr>
          <w:rFonts w:hint="eastAsia"/>
        </w:rPr>
        <w:t>研究学习、贯彻党的路线、方针、政策和党组的决定；</w:t>
      </w:r>
    </w:p>
    <w:p>
      <w:pPr>
        <w:pStyle w:val="60"/>
      </w:pPr>
      <w:r>
        <w:rPr>
          <w:rFonts w:hint="eastAsia"/>
        </w:rPr>
        <w:t>研究制定落实党的教育方针的措施和制度；</w:t>
      </w:r>
    </w:p>
    <w:p>
      <w:pPr>
        <w:pStyle w:val="60"/>
      </w:pPr>
      <w:r>
        <w:rPr>
          <w:rFonts w:hint="eastAsia"/>
        </w:rPr>
        <w:t>制定机关党委工作计划和审议工作总结；研究培养、教育党的积极分子的办法，审查积极分子名单和党员发展对象名单；</w:t>
      </w:r>
    </w:p>
    <w:p>
      <w:pPr>
        <w:pStyle w:val="60"/>
      </w:pPr>
      <w:r>
        <w:rPr>
          <w:rFonts w:hint="eastAsia"/>
        </w:rPr>
        <w:t>制定机关党员培训计划，安排理论中心组学习；</w:t>
      </w:r>
    </w:p>
    <w:p>
      <w:pPr>
        <w:pStyle w:val="60"/>
      </w:pPr>
      <w:r>
        <w:rPr>
          <w:rFonts w:hint="eastAsia"/>
        </w:rPr>
        <w:t>研究申报标准化党支部和评选先进党支部以及处置不合格党员问题；研究如何开展本单位思想政治工作和民主评议党员工作。</w:t>
      </w:r>
    </w:p>
    <w:p>
      <w:pPr>
        <w:pStyle w:val="146"/>
      </w:pPr>
      <w:r>
        <w:rPr>
          <w:rFonts w:hint="eastAsia"/>
        </w:rPr>
        <w:t>对会议讨论的内容需要公示、公开的要及时公示、公开，需要保密的，任何人不许泄露。</w:t>
      </w:r>
    </w:p>
    <w:p>
      <w:pPr>
        <w:pStyle w:val="146"/>
      </w:pPr>
      <w:r>
        <w:rPr>
          <w:rFonts w:hint="eastAsia"/>
        </w:rPr>
        <w:t>每次会议要指定专人做好记录，存档备查。</w:t>
      </w:r>
    </w:p>
    <w:p>
      <w:pPr>
        <w:pStyle w:val="149"/>
        <w:numPr>
          <w:ilvl w:val="0"/>
          <w:numId w:val="0"/>
        </w:numPr>
        <w:ind w:firstLine="420"/>
      </w:pPr>
    </w:p>
    <w:p>
      <w:pPr>
        <w:pStyle w:val="131"/>
        <w:framePr w:y="1"/>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002</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0FC5"/>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4FA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6852"/>
    <w:rsid w:val="006278EC"/>
    <w:rsid w:val="00627DCC"/>
    <w:rsid w:val="0063162D"/>
    <w:rsid w:val="00631E62"/>
    <w:rsid w:val="00632E56"/>
    <w:rsid w:val="00634AC0"/>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66D"/>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87B52"/>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4734E"/>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7E771D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308</Words>
  <Characters>1762</Characters>
  <Lines>14</Lines>
  <Paragraphs>4</Paragraphs>
  <TotalTime>1</TotalTime>
  <ScaleCrop>false</ScaleCrop>
  <LinksUpToDate>false</LinksUpToDate>
  <CharactersWithSpaces>2066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2022-11-01T10:33:00Z</dcterms:created>
  <dc:creator>路源</dc:creator>
  <cp:lastModifiedBy>kylin</cp:lastModifiedBy>
  <cp:lastPrinted>2020-10-13T15:25:00Z</cp:lastPrinted>
  <dcterms:modified xsi:type="dcterms:W3CDTF">2023-03-19T11:39:57Z</dcterms:modified>
  <cp:revision>6</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