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  <w:t>邢台市体育局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  <w:t>2023年政府信息公开工作年度报告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200"/>
        <w:jc w:val="center"/>
        <w:textAlignment w:val="auto"/>
        <w:rPr>
          <w:rFonts w:hint="eastAsia" w:ascii="宋体" w:hAnsi="宋体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根据《中华人民共和国政府信息公开条例》和《中华人民共和国政府信息公开工作年度报告格式》的要求，发布本年度报告。报告中所列数据的统计期限为2023年1月1日至2023年12月31日。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2023年，邢台市体育局认真贯彻落实国家、省、市关于政务公开工作安排部署，立足体育部门管理职能和实际情况，高位谋划推进、强力攻坚克难，坚持以满足群众日益增长的多元化体育运动需求为目标、不断加大体育基础设施建设力度，广泛开展全民健身活动，持续打造特色各类赛事，着力提升竞技体育综合实力，大力推动体育产业发展创新，并依法、及时、准确、有序开展政府信息公开工作，努力推动政府信息公开工作提质增效，为加快建设现代化，国际化美丽城市贡献体育力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（一）主动公开情况。2023年全局通过“邢台市人民政府”门户网站、邢台市政府信息公开平台发布信息286条，主要内容包括人大代表建议和政协提案复文、体育新闻类信息、群众体育类信息、竞技体育类信息、召开新闻发布会4次，参加行风热线2次，全年通过政务新媒体平台发布政务要闻、工作动态、特别是积极打造邢台市特色的运动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（二）依申请公开情况。2023年度，我局无依申请公开事项。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政府信息管理方面。健全完善组织领导，建立了主要领导亲自抓、分管领导具体抓、责任科室主动抓、其他科室密切配合的工作格局，通过整体联运、部门协同、一体化推进，切实做到了政府信息公开有组织，推动落实有保障。完善政务公开日常监测机制，加强统计分析，及时发布群众关注度高的“热点”信息，并在网站及时对群众关心的涉及我局的热点问题进行回应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政府信息公开平台建设方面。紧紧围绕全市体育重点工作和社会公众期盼，设置了政策文件、政府信息公开指南、政府信息公开制度、政府信息公开年报、法定主动公开内容、政务公开事项清单等版块，及时、主动公开相关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（五）监督保障方面。定期开展全市体育系统会议，学习传达上级精神，充分认识政府信息公开、政府网站及政务新媒体建设工作的严肃性和重要性。安排专人负责局网站政府信息公开平台，每日对网站公开信息进行审核筛选，确保信息安全上传，并定期对政府网站回复更新情况进行检查，全方位推进政府信息公开，切实保障社会公众对体育工作的知情权和监督权，让政府权力在“阳光”下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本年度新制作数量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本年新公开数量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规章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行政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规范性文件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上一年度项目数量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本年增/减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行政许可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本年度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行政处罚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 xml:space="preserve">  </w:t>
            </w:r>
          </w:p>
          <w:p>
            <w:pPr>
              <w:ind w:firstLine="4752" w:firstLineChars="1650"/>
              <w:jc w:val="both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行政强制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ind w:firstLine="4752" w:firstLineChars="1650"/>
              <w:jc w:val="both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行政事业性收费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3116"/>
        <w:gridCol w:w="477"/>
        <w:gridCol w:w="525"/>
        <w:gridCol w:w="612"/>
        <w:gridCol w:w="575"/>
        <w:gridCol w:w="650"/>
        <w:gridCol w:w="713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《本列表数据有色稽关系为：第一项加第二项之和，等于第三项加第四项之和》</w:t>
            </w:r>
          </w:p>
        </w:tc>
        <w:tc>
          <w:tcPr>
            <w:tcW w:w="40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4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自然人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法人或其他组织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商业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企业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科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研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机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构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社会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公益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组织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法律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服务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机构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其他</w:t>
            </w: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一、本年度新收政府信息公开申请数量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三、本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年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度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办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理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果</w:t>
            </w: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（一）予以公开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（三）不予公开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1、属于国家秘密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2、其他法律行政法规禁止公开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3、危及“三安全一稳定”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4、保护第三方合法权益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5、属于三类内部事务信息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6、属于四类过程性信息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7、属于行政执法案卷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8、属于行政查询事项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（四）无法提供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1、本机关不掌握相关政府信息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2、没有现成信息需要另行制作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3、补正后申请内容仍不明确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（五）不予处理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1、信访举报投诉类申请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2、重复申请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3、要求提供公开出版物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4、无正当理由大量反复申请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5、要求行政机关确认或重新出具已获取信息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（六）其他处理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（七）总计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四、结转下年度继续办理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行政复议</w:t>
            </w:r>
          </w:p>
        </w:tc>
        <w:tc>
          <w:tcPr>
            <w:tcW w:w="60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尚示审结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总计</w:t>
            </w:r>
          </w:p>
        </w:tc>
        <w:tc>
          <w:tcPr>
            <w:tcW w:w="3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未经复议直接起诉</w:t>
            </w:r>
          </w:p>
        </w:tc>
        <w:tc>
          <w:tcPr>
            <w:tcW w:w="3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尚示审结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总计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尚示审结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五、存在问题及改进措施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存在问题：依法主动公开信息有待进一步增加，公开的信息存在一定的碎片情况。信息发布的系统化不够高，群众获取信息途径不够便利，信息公开内容有待进一步完善，公开渠道还需进一步拓宽。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改进措施：一是不断加强队伍建设，增强队伍业务水平能力，为信息公开工作的改进完善提供有力保障；二是积极围绕体育相关领域，加大信息公开力度，进一步提高体育在政务公开工作领域的主动性，特别是重大事项、政策性规范性文件公开，以实效实绩助力现代化、国际化美丽城市建设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2023年市体育局未收取信息处理费用。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邢台市体育局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2024年1月26日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BF1A9"/>
    <w:multiLevelType w:val="singleLevel"/>
    <w:tmpl w:val="BBABF1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BDC397"/>
    <w:multiLevelType w:val="singleLevel"/>
    <w:tmpl w:val="BFBDC39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ODViMjAzODU3NDRiNWUyMWVmODIyMTEyM2MzZTcifQ=="/>
  </w:docVars>
  <w:rsids>
    <w:rsidRoot w:val="050309FB"/>
    <w:rsid w:val="050309FB"/>
    <w:rsid w:val="0547D986"/>
    <w:rsid w:val="0AFFEC80"/>
    <w:rsid w:val="0FFF78DF"/>
    <w:rsid w:val="1767570F"/>
    <w:rsid w:val="1AFB603C"/>
    <w:rsid w:val="1DFFE005"/>
    <w:rsid w:val="1FE5A275"/>
    <w:rsid w:val="26B80661"/>
    <w:rsid w:val="2F572510"/>
    <w:rsid w:val="36FF382F"/>
    <w:rsid w:val="37FE5723"/>
    <w:rsid w:val="3BFF8B08"/>
    <w:rsid w:val="3C793B22"/>
    <w:rsid w:val="3D3B5B2B"/>
    <w:rsid w:val="3F53130C"/>
    <w:rsid w:val="3F7F84C0"/>
    <w:rsid w:val="3FDE55E1"/>
    <w:rsid w:val="4A9E4485"/>
    <w:rsid w:val="4AFEF0B1"/>
    <w:rsid w:val="4BDB853B"/>
    <w:rsid w:val="4DFC1B21"/>
    <w:rsid w:val="4FE9C357"/>
    <w:rsid w:val="4FEFA7FC"/>
    <w:rsid w:val="531F6321"/>
    <w:rsid w:val="53E6F27F"/>
    <w:rsid w:val="555B1598"/>
    <w:rsid w:val="57FE3A38"/>
    <w:rsid w:val="5CFEEAC0"/>
    <w:rsid w:val="5EDF93D0"/>
    <w:rsid w:val="5F3C8702"/>
    <w:rsid w:val="5F67EF39"/>
    <w:rsid w:val="5FFE8AB5"/>
    <w:rsid w:val="656001B0"/>
    <w:rsid w:val="65E729CD"/>
    <w:rsid w:val="69D916AB"/>
    <w:rsid w:val="6A7FAD4E"/>
    <w:rsid w:val="6ADFB40D"/>
    <w:rsid w:val="6DCD7FDE"/>
    <w:rsid w:val="6F7F15F0"/>
    <w:rsid w:val="6F971F64"/>
    <w:rsid w:val="6FB4F1C7"/>
    <w:rsid w:val="73B935EA"/>
    <w:rsid w:val="73F657BA"/>
    <w:rsid w:val="74E7CC4B"/>
    <w:rsid w:val="75771CB9"/>
    <w:rsid w:val="757FC007"/>
    <w:rsid w:val="766F55D2"/>
    <w:rsid w:val="7677A390"/>
    <w:rsid w:val="76FE88A6"/>
    <w:rsid w:val="779F6801"/>
    <w:rsid w:val="77BD0893"/>
    <w:rsid w:val="77F9B141"/>
    <w:rsid w:val="7AFBF165"/>
    <w:rsid w:val="7BDF9979"/>
    <w:rsid w:val="7DF767F3"/>
    <w:rsid w:val="7DFFE1CB"/>
    <w:rsid w:val="7F692398"/>
    <w:rsid w:val="7FB72753"/>
    <w:rsid w:val="7FCFEF8C"/>
    <w:rsid w:val="7FEF9C90"/>
    <w:rsid w:val="7FF784FC"/>
    <w:rsid w:val="7FFE4B43"/>
    <w:rsid w:val="7FFF02FD"/>
    <w:rsid w:val="7FFFAD67"/>
    <w:rsid w:val="8E7FBF52"/>
    <w:rsid w:val="9DBFC7FB"/>
    <w:rsid w:val="ABFD1A11"/>
    <w:rsid w:val="AEFF514D"/>
    <w:rsid w:val="B6E9ED05"/>
    <w:rsid w:val="B7F7736C"/>
    <w:rsid w:val="BAE56B65"/>
    <w:rsid w:val="BC1FD19A"/>
    <w:rsid w:val="BC97E47D"/>
    <w:rsid w:val="BDBB4717"/>
    <w:rsid w:val="BEC45633"/>
    <w:rsid w:val="BF7EA6BA"/>
    <w:rsid w:val="BF7F76C4"/>
    <w:rsid w:val="CD7F66D0"/>
    <w:rsid w:val="D5F15C3F"/>
    <w:rsid w:val="DBF96577"/>
    <w:rsid w:val="DDBFC1AF"/>
    <w:rsid w:val="DF7FC54B"/>
    <w:rsid w:val="DFFDE2B7"/>
    <w:rsid w:val="E7BF0C1B"/>
    <w:rsid w:val="EBFF2968"/>
    <w:rsid w:val="EFB1E0ED"/>
    <w:rsid w:val="F57B8A1F"/>
    <w:rsid w:val="F5FFCB25"/>
    <w:rsid w:val="F73F7DDF"/>
    <w:rsid w:val="F7D8A1C1"/>
    <w:rsid w:val="F7F6AFA0"/>
    <w:rsid w:val="F7FFC484"/>
    <w:rsid w:val="FAFC343B"/>
    <w:rsid w:val="FB7215D7"/>
    <w:rsid w:val="FC7415B0"/>
    <w:rsid w:val="FCD31AA0"/>
    <w:rsid w:val="FD7F403E"/>
    <w:rsid w:val="FDF700D3"/>
    <w:rsid w:val="FE256408"/>
    <w:rsid w:val="FE9F2F77"/>
    <w:rsid w:val="FF1FEC42"/>
    <w:rsid w:val="FF7EE12A"/>
    <w:rsid w:val="FF8F9C18"/>
    <w:rsid w:val="FF9FFF34"/>
    <w:rsid w:val="FFFBF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99"/>
    <w:pPr>
      <w:ind w:left="3360"/>
      <w:jc w:val="left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1803</Characters>
  <Lines>0</Lines>
  <Paragraphs>0</Paragraphs>
  <TotalTime>202</TotalTime>
  <ScaleCrop>false</ScaleCrop>
  <LinksUpToDate>false</LinksUpToDate>
  <CharactersWithSpaces>1811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2020-01-24T16:13:00Z</dcterms:created>
  <dc:creator>Administrator</dc:creator>
  <cp:lastModifiedBy>tyj004</cp:lastModifiedBy>
  <cp:lastPrinted>2024-01-26T11:20:44Z</cp:lastPrinted>
  <dcterms:modified xsi:type="dcterms:W3CDTF">2024-01-26T11:21:27Z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EA7F46819C28A2C1E788D46347CBA1E6</vt:lpwstr>
  </property>
</Properties>
</file>