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52"/>
          <w:szCs w:val="5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52"/>
          <w:szCs w:val="5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52"/>
          <w:szCs w:val="5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52"/>
          <w:szCs w:val="52"/>
          <w:lang w:val="en-US" w:eastAsia="zh-CN" w:bidi="ar-SA"/>
        </w:rPr>
        <w:t>邢台市体育局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52"/>
          <w:szCs w:val="52"/>
          <w:lang w:val="en-US" w:eastAsia="zh-CN" w:bidi="ar-SA"/>
        </w:rPr>
        <w:t>2024年政府信息公开工作年度报告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480" w:firstLineChars="200"/>
        <w:jc w:val="center"/>
        <w:textAlignment w:val="auto"/>
        <w:rPr>
          <w:rFonts w:hint="eastAsia" w:ascii="宋体" w:hAnsi="宋体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根据《中华人民共和国政府信息公开条例》和《中华人民共和国政府信息公开工作年度报告格式》的要求，发布本年度报告。报告中所列数据的统计期限为2024年1月1日至2024年12月31日。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lang w:val="en-US" w:eastAsia="zh-CN" w:bidi="ar-SA"/>
        </w:rPr>
        <w:t>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2024年，邢台市体育局认真贯彻落实政府信息公开工作有关部署，立足体育部门管理职能和实际情况，高位谋划推进、强力攻坚克难，坚持以满足群众日益增长的多元化体育运动需求为目标、不断加大体育基础设施建设力度，广泛开展全民健身活动，持续打造各类特色赛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1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lang w:val="en-US" w:eastAsia="zh-CN" w:bidi="ar-SA"/>
        </w:rPr>
        <w:t>（一）主动公开情况。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2024年全局通过“邢台市人民政府”门户网站、邢台市政府信息公开平台、政务新媒体帐号发布信息共859条，主要内容包括人大代表建议和政协提案复文、体育新闻、群众体育、竞技体育、召开新闻发布会、行风热线、行政执法事项清单、财政（务）预决算等各类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1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lang w:val="en-US" w:eastAsia="zh-CN" w:bidi="ar-SA"/>
        </w:rPr>
        <w:t>（二）政府信息公开平台建设方面。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紧紧围绕全市体育重点工作和社会公众期盼，设置了政府信息公开制度、政府信息公开年报、法定主动公开内容、规划信息、部门行政执法、财政（务）预决算、建议提案办理结果、政务公开事项清单等版块，及时、主动公开相关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lang w:val="en-US" w:eastAsia="zh-CN" w:bidi="ar-SA"/>
        </w:rPr>
        <w:t>（三）监督保障方面。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严格执行“三审三校”制度，明确专人负责政务公开工作，加强政务信息公开的审核把关。将政务公开工作成效纳入年度重点工作定期考核，保证政府信息公开质量和效率。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color w:val="9DC3E6" w:themeColor="accent1" w:themeTint="99"/>
                <w:w w:val="90"/>
                <w:sz w:val="32"/>
                <w:szCs w:val="32"/>
                <w14:textFill>
                  <w14:solidFill>
                    <w14:schemeClr w14:val="accent1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w w:val="90"/>
                <w:sz w:val="32"/>
                <w:szCs w:val="32"/>
                <w:highlight w:val="none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信息内容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本年度新制作数量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本年新公开数量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规章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eastAsia="zh-CN"/>
              </w:rPr>
              <w:t>行政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规范性文件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"/>
              </w:rPr>
              <w:t>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"/>
              </w:rPr>
              <w:t>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信息内容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上一年度项目数量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本年增/减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行政许可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信息内容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eastAsia="zh-CN"/>
              </w:rPr>
              <w:t>本年度</w:t>
            </w: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行政处罚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"/>
              </w:rPr>
              <w:t xml:space="preserve">  </w:t>
            </w:r>
          </w:p>
          <w:p>
            <w:pPr>
              <w:ind w:firstLine="4752" w:firstLineChars="1650"/>
              <w:jc w:val="both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265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行政强制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ind w:firstLine="4752" w:firstLineChars="1650"/>
              <w:jc w:val="both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信息内容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</w:rPr>
              <w:t>行政事业性收费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"/>
              </w:rPr>
            </w:pPr>
            <w:r>
              <w:rPr>
                <w:rFonts w:hint="eastAsia" w:ascii="CESI仿宋-GB2312" w:hAnsi="CESI仿宋-GB2312" w:eastAsia="CESI仿宋-GB2312" w:cs="CESI仿宋-GB2312"/>
                <w:w w:val="90"/>
                <w:sz w:val="32"/>
                <w:szCs w:val="32"/>
                <w:lang w:val="en-US" w:eastAsia="zh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5"/>
        <w:tblW w:w="9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329"/>
        <w:gridCol w:w="3489"/>
        <w:gridCol w:w="345"/>
        <w:gridCol w:w="284"/>
        <w:gridCol w:w="612"/>
        <w:gridCol w:w="575"/>
        <w:gridCol w:w="650"/>
        <w:gridCol w:w="713"/>
        <w:gridCol w:w="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70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《本列表数据有色稽关系为：第一项加第二项之和，等于第三项加第四项之和》</w:t>
            </w:r>
          </w:p>
        </w:tc>
        <w:tc>
          <w:tcPr>
            <w:tcW w:w="370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7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3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自然人</w:t>
            </w:r>
          </w:p>
        </w:tc>
        <w:tc>
          <w:tcPr>
            <w:tcW w:w="28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法人或其他组织</w:t>
            </w:r>
          </w:p>
        </w:tc>
        <w:tc>
          <w:tcPr>
            <w:tcW w:w="5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4" w:hRule="atLeast"/>
        </w:trPr>
        <w:tc>
          <w:tcPr>
            <w:tcW w:w="537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3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28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商业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企业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科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研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机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构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社会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公益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组织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法律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服务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机构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其他</w:t>
            </w:r>
          </w:p>
        </w:tc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70" w:type="dxa"/>
            <w:gridSpan w:val="3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一、本年度新收政府信息公开申请数量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8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70" w:type="dxa"/>
            <w:gridSpan w:val="3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8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三、本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年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度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办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理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结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果</w:t>
            </w:r>
          </w:p>
        </w:tc>
        <w:tc>
          <w:tcPr>
            <w:tcW w:w="4818" w:type="dxa"/>
            <w:gridSpan w:val="2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（一）予以公开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8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4818" w:type="dxa"/>
            <w:gridSpan w:val="2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8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13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（三）不予公开</w:t>
            </w:r>
          </w:p>
        </w:tc>
        <w:tc>
          <w:tcPr>
            <w:tcW w:w="3489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1、属于国家秘密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8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3489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2、其他法律行政法规禁止公开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8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3489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3、危及“三安全一稳定”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8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3489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4、保护第三方合法权益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8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3489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5、属于三类内部事务信息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8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3489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6、属于四类过程性信息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8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3489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7、属于行政执法案卷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8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3489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8、属于行政查询事项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8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13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（四）无法提供</w:t>
            </w:r>
          </w:p>
        </w:tc>
        <w:tc>
          <w:tcPr>
            <w:tcW w:w="3489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1、本机关不掌握相关政府信息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28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3489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2、没有现成信息需要另行制作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8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3489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3、补正后申请内容仍不明确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8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13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（五）不予处理</w:t>
            </w:r>
          </w:p>
        </w:tc>
        <w:tc>
          <w:tcPr>
            <w:tcW w:w="3489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1、信访举报投诉类申请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8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3489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2、重复申请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8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3489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3、要求提供公开出版物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8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3489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4、无正当理由大量反复申请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8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3489" w:type="dxa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5、要求行政机关确认或重新出具已获取信息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8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4818" w:type="dxa"/>
            <w:gridSpan w:val="2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（六）其他处理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8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4818" w:type="dxa"/>
            <w:gridSpan w:val="2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（七）总计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28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370" w:type="dxa"/>
            <w:gridSpan w:val="3"/>
            <w:noWrap w:val="0"/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四、结转下年度继续办理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84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jc w:val="left"/>
        <w:textAlignment w:val="auto"/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5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601"/>
        <w:gridCol w:w="601"/>
        <w:gridCol w:w="601"/>
        <w:gridCol w:w="602"/>
        <w:gridCol w:w="601"/>
        <w:gridCol w:w="601"/>
        <w:gridCol w:w="601"/>
        <w:gridCol w:w="601"/>
        <w:gridCol w:w="602"/>
        <w:gridCol w:w="601"/>
        <w:gridCol w:w="601"/>
        <w:gridCol w:w="601"/>
        <w:gridCol w:w="601"/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00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行政复议</w:t>
            </w:r>
          </w:p>
        </w:tc>
        <w:tc>
          <w:tcPr>
            <w:tcW w:w="601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结果维持</w:t>
            </w:r>
          </w:p>
        </w:tc>
        <w:tc>
          <w:tcPr>
            <w:tcW w:w="6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结果纠正</w:t>
            </w:r>
          </w:p>
        </w:tc>
        <w:tc>
          <w:tcPr>
            <w:tcW w:w="6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其他结果</w:t>
            </w:r>
          </w:p>
        </w:tc>
        <w:tc>
          <w:tcPr>
            <w:tcW w:w="6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尚示审结</w:t>
            </w:r>
          </w:p>
        </w:tc>
        <w:tc>
          <w:tcPr>
            <w:tcW w:w="6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总计</w:t>
            </w:r>
          </w:p>
        </w:tc>
        <w:tc>
          <w:tcPr>
            <w:tcW w:w="300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未经复议直接起诉</w:t>
            </w:r>
          </w:p>
        </w:tc>
        <w:tc>
          <w:tcPr>
            <w:tcW w:w="300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6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6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6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6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</w:p>
        </w:tc>
        <w:tc>
          <w:tcPr>
            <w:tcW w:w="60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结果维持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结果纠正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其他结果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尚示审结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总计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结果维持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结果纠正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其他结果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尚示审结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0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w w:val="8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200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lang w:val="en-US" w:eastAsia="zh-CN" w:bidi="ar-SA"/>
        </w:rPr>
        <w:t>存在的主要问题及改进情况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 xml:space="preserve">    2024年，市体育局按照要求积极推进政务信息公开工作，但仍需提高政府信息公开内容的广度与深度，下一步，市体育局将深入学习政府信息公开相关制度，定期督促、提高管理，确保信息的及时更新与发布。加大对重点领域信息公开力度，科学研判，确保公开信息更加及时、规范、全面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firstLine="641" w:firstLineChars="200"/>
        <w:jc w:val="both"/>
        <w:textAlignment w:val="auto"/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b/>
          <w:bCs/>
          <w:color w:val="auto"/>
          <w:kern w:val="2"/>
          <w:sz w:val="32"/>
          <w:szCs w:val="32"/>
          <w:lang w:val="en-US" w:eastAsia="zh-CN" w:bidi="ar-SA"/>
        </w:rPr>
        <w:t>其他需要报告的事项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无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 xml:space="preserve">                              邢台市体育局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 xml:space="preserve">                             2025年1月22日</w:t>
      </w:r>
    </w:p>
    <w:sectPr>
      <w:pgSz w:w="11906" w:h="16838"/>
      <w:pgMar w:top="215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ABF1A9"/>
    <w:multiLevelType w:val="singleLevel"/>
    <w:tmpl w:val="BBABF1A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FF0061"/>
    <w:multiLevelType w:val="singleLevel"/>
    <w:tmpl w:val="DEFF006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ODViMjAzODU3NDRiNWUyMWVmODIyMTEyM2MzZTcifQ=="/>
  </w:docVars>
  <w:rsids>
    <w:rsidRoot w:val="050309FB"/>
    <w:rsid w:val="050309FB"/>
    <w:rsid w:val="0547D986"/>
    <w:rsid w:val="0AFFEC80"/>
    <w:rsid w:val="0FDF73B5"/>
    <w:rsid w:val="0FFF78DF"/>
    <w:rsid w:val="1767570F"/>
    <w:rsid w:val="197FCEB4"/>
    <w:rsid w:val="19E36FBF"/>
    <w:rsid w:val="1AFB603C"/>
    <w:rsid w:val="1DFFE005"/>
    <w:rsid w:val="1FE5A275"/>
    <w:rsid w:val="1FF11A8D"/>
    <w:rsid w:val="1FFF1140"/>
    <w:rsid w:val="26B80661"/>
    <w:rsid w:val="2814F8C1"/>
    <w:rsid w:val="2BFDF665"/>
    <w:rsid w:val="2EAE0CB4"/>
    <w:rsid w:val="2F572510"/>
    <w:rsid w:val="31797D68"/>
    <w:rsid w:val="36EDFAF9"/>
    <w:rsid w:val="36FF382F"/>
    <w:rsid w:val="37E7785B"/>
    <w:rsid w:val="37F50988"/>
    <w:rsid w:val="37FE5723"/>
    <w:rsid w:val="3ABE8B56"/>
    <w:rsid w:val="3BFF8B08"/>
    <w:rsid w:val="3C793B22"/>
    <w:rsid w:val="3D3B5B2B"/>
    <w:rsid w:val="3DF6EBE5"/>
    <w:rsid w:val="3EEF5F6A"/>
    <w:rsid w:val="3EF797A8"/>
    <w:rsid w:val="3EF96C2B"/>
    <w:rsid w:val="3F352C19"/>
    <w:rsid w:val="3F3A6474"/>
    <w:rsid w:val="3F53130C"/>
    <w:rsid w:val="3F7F84C0"/>
    <w:rsid w:val="3FCEEF48"/>
    <w:rsid w:val="3FDE2641"/>
    <w:rsid w:val="3FDE55E1"/>
    <w:rsid w:val="4A9E4485"/>
    <w:rsid w:val="4AFEF0B1"/>
    <w:rsid w:val="4BDB853B"/>
    <w:rsid w:val="4DBE870B"/>
    <w:rsid w:val="4DFC1B21"/>
    <w:rsid w:val="4E7F4D46"/>
    <w:rsid w:val="4FABC3AD"/>
    <w:rsid w:val="4FE9C357"/>
    <w:rsid w:val="4FEFA7FC"/>
    <w:rsid w:val="531F6321"/>
    <w:rsid w:val="53E6F27F"/>
    <w:rsid w:val="555B1598"/>
    <w:rsid w:val="57EFF192"/>
    <w:rsid w:val="57FE3A38"/>
    <w:rsid w:val="59F3395E"/>
    <w:rsid w:val="5B877738"/>
    <w:rsid w:val="5CAD7493"/>
    <w:rsid w:val="5CF5A544"/>
    <w:rsid w:val="5CFD2FB0"/>
    <w:rsid w:val="5CFEEAC0"/>
    <w:rsid w:val="5DDF7380"/>
    <w:rsid w:val="5EBDC823"/>
    <w:rsid w:val="5EDF93D0"/>
    <w:rsid w:val="5F1DEA45"/>
    <w:rsid w:val="5F3C8702"/>
    <w:rsid w:val="5F67EF39"/>
    <w:rsid w:val="5FEF7460"/>
    <w:rsid w:val="5FF24F3D"/>
    <w:rsid w:val="5FFE8AB5"/>
    <w:rsid w:val="5FFEE359"/>
    <w:rsid w:val="656001B0"/>
    <w:rsid w:val="65E729CD"/>
    <w:rsid w:val="67BF623E"/>
    <w:rsid w:val="69D916AB"/>
    <w:rsid w:val="6A75F5B3"/>
    <w:rsid w:val="6A7FAD4E"/>
    <w:rsid w:val="6ADFB40D"/>
    <w:rsid w:val="6DCD7FDE"/>
    <w:rsid w:val="6DFB766B"/>
    <w:rsid w:val="6E77553D"/>
    <w:rsid w:val="6EB72C11"/>
    <w:rsid w:val="6F1D24F2"/>
    <w:rsid w:val="6F6730CD"/>
    <w:rsid w:val="6F7F15F0"/>
    <w:rsid w:val="6F971F64"/>
    <w:rsid w:val="6FB4F1C7"/>
    <w:rsid w:val="6FFFE8FE"/>
    <w:rsid w:val="709F2A44"/>
    <w:rsid w:val="71FF4E0C"/>
    <w:rsid w:val="71FF73A5"/>
    <w:rsid w:val="7277F656"/>
    <w:rsid w:val="72EBF0FD"/>
    <w:rsid w:val="73B935EA"/>
    <w:rsid w:val="73DFAC8C"/>
    <w:rsid w:val="73E92C82"/>
    <w:rsid w:val="73F657BA"/>
    <w:rsid w:val="74E7CC4B"/>
    <w:rsid w:val="75771CB9"/>
    <w:rsid w:val="757FC007"/>
    <w:rsid w:val="75B19B9A"/>
    <w:rsid w:val="75EE74B4"/>
    <w:rsid w:val="75EFF65D"/>
    <w:rsid w:val="75FD3B7B"/>
    <w:rsid w:val="766F55D2"/>
    <w:rsid w:val="7677A390"/>
    <w:rsid w:val="76DFA7B1"/>
    <w:rsid w:val="76FE88A6"/>
    <w:rsid w:val="775EBA72"/>
    <w:rsid w:val="779D3B6E"/>
    <w:rsid w:val="779F6801"/>
    <w:rsid w:val="77BD0893"/>
    <w:rsid w:val="77E905D7"/>
    <w:rsid w:val="77EE3935"/>
    <w:rsid w:val="77EF8B44"/>
    <w:rsid w:val="77F38F25"/>
    <w:rsid w:val="77F9B141"/>
    <w:rsid w:val="79DBA3E9"/>
    <w:rsid w:val="7AFBF165"/>
    <w:rsid w:val="7AFF0470"/>
    <w:rsid w:val="7BB16A68"/>
    <w:rsid w:val="7BDF9979"/>
    <w:rsid w:val="7BF5F9F0"/>
    <w:rsid w:val="7BFF790A"/>
    <w:rsid w:val="7CBFA54B"/>
    <w:rsid w:val="7D53A014"/>
    <w:rsid w:val="7D7FEE2F"/>
    <w:rsid w:val="7DD3F447"/>
    <w:rsid w:val="7DF767F3"/>
    <w:rsid w:val="7DFFE1CB"/>
    <w:rsid w:val="7E724B04"/>
    <w:rsid w:val="7F3FF58C"/>
    <w:rsid w:val="7F692398"/>
    <w:rsid w:val="7F6FDE2F"/>
    <w:rsid w:val="7FB72753"/>
    <w:rsid w:val="7FB7E347"/>
    <w:rsid w:val="7FC786C2"/>
    <w:rsid w:val="7FCFEF8C"/>
    <w:rsid w:val="7FDC969D"/>
    <w:rsid w:val="7FDF8651"/>
    <w:rsid w:val="7FE57E9B"/>
    <w:rsid w:val="7FEE6A8A"/>
    <w:rsid w:val="7FEF363D"/>
    <w:rsid w:val="7FEF9C90"/>
    <w:rsid w:val="7FF4F964"/>
    <w:rsid w:val="7FF784FC"/>
    <w:rsid w:val="7FFE4B43"/>
    <w:rsid w:val="7FFF02FD"/>
    <w:rsid w:val="7FFF39A8"/>
    <w:rsid w:val="7FFFAD67"/>
    <w:rsid w:val="83F78CD6"/>
    <w:rsid w:val="8BEDD92B"/>
    <w:rsid w:val="8BF5C98D"/>
    <w:rsid w:val="8E7FBF52"/>
    <w:rsid w:val="977C41BA"/>
    <w:rsid w:val="9DBFC7FB"/>
    <w:rsid w:val="9F3FFCB2"/>
    <w:rsid w:val="9F7CF659"/>
    <w:rsid w:val="9F93119B"/>
    <w:rsid w:val="ABBB162C"/>
    <w:rsid w:val="ABFD1A11"/>
    <w:rsid w:val="AEF87E81"/>
    <w:rsid w:val="AEFF514D"/>
    <w:rsid w:val="AFADC4C8"/>
    <w:rsid w:val="AFFFC457"/>
    <w:rsid w:val="B3EAFBA7"/>
    <w:rsid w:val="B5B4962C"/>
    <w:rsid w:val="B5E74772"/>
    <w:rsid w:val="B6E9ED05"/>
    <w:rsid w:val="B7335415"/>
    <w:rsid w:val="B7F7736C"/>
    <w:rsid w:val="BAE56B65"/>
    <w:rsid w:val="BBEF4ED9"/>
    <w:rsid w:val="BC1FD19A"/>
    <w:rsid w:val="BC930348"/>
    <w:rsid w:val="BC97E47D"/>
    <w:rsid w:val="BD790392"/>
    <w:rsid w:val="BDBB4717"/>
    <w:rsid w:val="BDCB8CDF"/>
    <w:rsid w:val="BDFF9A28"/>
    <w:rsid w:val="BEC45633"/>
    <w:rsid w:val="BF7EA6BA"/>
    <w:rsid w:val="BF7F76C4"/>
    <w:rsid w:val="BF9F7E5A"/>
    <w:rsid w:val="BFBACDDF"/>
    <w:rsid w:val="BFCB4132"/>
    <w:rsid w:val="CD7F66D0"/>
    <w:rsid w:val="CDFF953F"/>
    <w:rsid w:val="CEF5A91F"/>
    <w:rsid w:val="CFBCF10C"/>
    <w:rsid w:val="CFFFC6B8"/>
    <w:rsid w:val="D5F15C3F"/>
    <w:rsid w:val="DBF96577"/>
    <w:rsid w:val="DC2D8661"/>
    <w:rsid w:val="DD929EB5"/>
    <w:rsid w:val="DDBFC1AF"/>
    <w:rsid w:val="DDF58E3A"/>
    <w:rsid w:val="DE67301F"/>
    <w:rsid w:val="DF77F725"/>
    <w:rsid w:val="DF7FC54B"/>
    <w:rsid w:val="DFFDE2B7"/>
    <w:rsid w:val="DFFE2E45"/>
    <w:rsid w:val="E2FA8983"/>
    <w:rsid w:val="E4FA8784"/>
    <w:rsid w:val="E5DE306D"/>
    <w:rsid w:val="E7BF0C1B"/>
    <w:rsid w:val="E7BF73CF"/>
    <w:rsid w:val="EBEF442C"/>
    <w:rsid w:val="EBF7B4BF"/>
    <w:rsid w:val="EBFF2968"/>
    <w:rsid w:val="ECD3200A"/>
    <w:rsid w:val="EDEBBCE7"/>
    <w:rsid w:val="EFB1E0ED"/>
    <w:rsid w:val="EFD71B7C"/>
    <w:rsid w:val="EFF79BA7"/>
    <w:rsid w:val="EFFBFA87"/>
    <w:rsid w:val="F0EEEAD1"/>
    <w:rsid w:val="F2FF23C6"/>
    <w:rsid w:val="F3FA7A6E"/>
    <w:rsid w:val="F3FE1403"/>
    <w:rsid w:val="F3FEF62B"/>
    <w:rsid w:val="F3FF6EF6"/>
    <w:rsid w:val="F4E76CB4"/>
    <w:rsid w:val="F57B8A1F"/>
    <w:rsid w:val="F5FFCB25"/>
    <w:rsid w:val="F5FFD8F4"/>
    <w:rsid w:val="F67F7E7C"/>
    <w:rsid w:val="F73F7DDF"/>
    <w:rsid w:val="F7734813"/>
    <w:rsid w:val="F79E3A7B"/>
    <w:rsid w:val="F7BC7573"/>
    <w:rsid w:val="F7CF0C39"/>
    <w:rsid w:val="F7D8A1C1"/>
    <w:rsid w:val="F7EF6115"/>
    <w:rsid w:val="F7F6AFA0"/>
    <w:rsid w:val="F7F9D4B8"/>
    <w:rsid w:val="F7FFC484"/>
    <w:rsid w:val="F9B68101"/>
    <w:rsid w:val="F9FE425C"/>
    <w:rsid w:val="F9FFE615"/>
    <w:rsid w:val="FA1E998C"/>
    <w:rsid w:val="FAED9487"/>
    <w:rsid w:val="FAFC343B"/>
    <w:rsid w:val="FB7215D7"/>
    <w:rsid w:val="FBA57741"/>
    <w:rsid w:val="FBFBC050"/>
    <w:rsid w:val="FBFF8B6A"/>
    <w:rsid w:val="FC7415B0"/>
    <w:rsid w:val="FCD31AA0"/>
    <w:rsid w:val="FCDF0F21"/>
    <w:rsid w:val="FCEED71B"/>
    <w:rsid w:val="FD17F33D"/>
    <w:rsid w:val="FD3DC25D"/>
    <w:rsid w:val="FD4B6B4C"/>
    <w:rsid w:val="FD7F403E"/>
    <w:rsid w:val="FDF700D3"/>
    <w:rsid w:val="FE256408"/>
    <w:rsid w:val="FE3EA55F"/>
    <w:rsid w:val="FE9F2F77"/>
    <w:rsid w:val="FE9F34CC"/>
    <w:rsid w:val="FECBF7F5"/>
    <w:rsid w:val="FEDF313F"/>
    <w:rsid w:val="FEF5316E"/>
    <w:rsid w:val="FEFF4E21"/>
    <w:rsid w:val="FF1FEC42"/>
    <w:rsid w:val="FF7A8B2E"/>
    <w:rsid w:val="FF7B2EEB"/>
    <w:rsid w:val="FF7EB004"/>
    <w:rsid w:val="FF7EE12A"/>
    <w:rsid w:val="FF7F016E"/>
    <w:rsid w:val="FF8BDA60"/>
    <w:rsid w:val="FF8F9C18"/>
    <w:rsid w:val="FF9FFF34"/>
    <w:rsid w:val="FFBC5459"/>
    <w:rsid w:val="FFBECD4B"/>
    <w:rsid w:val="FFBF966D"/>
    <w:rsid w:val="FFCFAA19"/>
    <w:rsid w:val="FFDDA874"/>
    <w:rsid w:val="FFF1AFCC"/>
    <w:rsid w:val="FFFBF807"/>
    <w:rsid w:val="FFFD15CF"/>
    <w:rsid w:val="FF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99"/>
    <w:pPr>
      <w:ind w:left="3360"/>
      <w:jc w:val="left"/>
    </w:p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1778</Words>
  <Characters>1803</Characters>
  <Lines>0</Lines>
  <Paragraphs>0</Paragraphs>
  <TotalTime>27</TotalTime>
  <ScaleCrop>false</ScaleCrop>
  <LinksUpToDate>false</LinksUpToDate>
  <CharactersWithSpaces>1811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2020-01-26T16:13:00Z</dcterms:created>
  <dc:creator>Administrator</dc:creator>
  <cp:lastModifiedBy>tyj004</cp:lastModifiedBy>
  <cp:lastPrinted>2024-01-28T11:20:00Z</cp:lastPrinted>
  <dcterms:modified xsi:type="dcterms:W3CDTF">2025-01-21T16:54:53Z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EA7F46819C28A2C1E788D46347CBA1E6</vt:lpwstr>
  </property>
</Properties>
</file>