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90FA7A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0C5B1C6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E668FC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邢台市商务局</w:t>
      </w:r>
    </w:p>
    <w:p w14:paraId="28DBF7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2025年政府信息公开工作年度报告</w:t>
      </w:r>
    </w:p>
    <w:p w14:paraId="2449090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480" w:firstLineChars="200"/>
        <w:jc w:val="center"/>
        <w:textAlignment w:val="auto"/>
        <w:rPr>
          <w:rFonts w:hint="eastAsia" w:ascii="宋体" w:hAnsi="宋体"/>
        </w:rPr>
      </w:pPr>
    </w:p>
    <w:p w14:paraId="3476B8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054763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一、总体情况</w:t>
      </w:r>
    </w:p>
    <w:p w14:paraId="3EED021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市商务局认真贯彻落实中央、省、市关于全面推进政务公开工作的有关要求，及时公开消费、外资、外贸、招商引资、开发区建设等商务领域重点工作动态，以及人大代表建议和政协提案复文等相关信息，取得了明显成效。  </w:t>
      </w:r>
    </w:p>
    <w:p w14:paraId="3B29EE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我局认真做好本部门信息公开工作，通过市政府网站、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政务新媒体账号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邢台商务”、新闻媒体、电子显示屏等多渠道主动公开宣传，切实做到信息真实及时，确保政务公开工作抓出实效。2025年，我局在“邢台市人民政府”门户网站（市商务局信息公开专版）公开政务信息113条，召开新闻发布会4次，参加行风热线2次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政务新媒体账号“邢台商务”每天发布至少3篇工作动态，及时公开商务领域重要信息和重要工作进展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C56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2025年，我局收到政府信息公开申请3次，及时按程序进行答复。</w:t>
      </w:r>
    </w:p>
    <w:p w14:paraId="6E808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公开信息严格执行“先审后发”制度，按照市政府办要求，凡公开发布信息均填写政务新媒体稿件送审签和申请表，对公开的政府信息经过录入员、审核员、分管领导逐级审核校对后再进行公开，确保信息内容安全、格式符合规范、引用数据准确无误。</w:t>
      </w:r>
    </w:p>
    <w:p w14:paraId="4D002CD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（四）政府信息公开平台建设方面。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我局不断优化政府信息公开平台，提升平台的服务能力和水平，主动通过新闻发布会、行风热线、政务新媒体账号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“邢台商务”等渠道加强信息传播，根据公众需求和信息特点，合理设置信息公开栏目，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方便群众及时知晓商务领域政策及商务工作动态。</w:t>
      </w:r>
    </w:p>
    <w:p w14:paraId="3FD93C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我局加强对政府信息公开工作的监督保障力度，明确政务公开信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息的发布员、审核员，落实信息公开保密审查、源头管理、发布审核机制，及时将涉及公民、法人及其他组织切身利益、需要社会公众广泛知晓或者参与的信息在网站上公开，让公众更加方便快捷地了解到相关政府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确保政府信息公开工作的顺利开展。</w:t>
      </w:r>
    </w:p>
    <w:p w14:paraId="0019139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9BB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020C0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第二十条第（一）项</w:t>
            </w:r>
          </w:p>
        </w:tc>
      </w:tr>
      <w:tr w14:paraId="4C4D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3F7CF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2265" w:type="dxa"/>
            <w:noWrap w:val="0"/>
            <w:vAlign w:val="center"/>
          </w:tcPr>
          <w:p w14:paraId="2630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本年度新制作数量</w:t>
            </w:r>
          </w:p>
        </w:tc>
        <w:tc>
          <w:tcPr>
            <w:tcW w:w="2265" w:type="dxa"/>
            <w:noWrap w:val="0"/>
            <w:vAlign w:val="center"/>
          </w:tcPr>
          <w:p w14:paraId="1C25C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本年新公开数量</w:t>
            </w:r>
          </w:p>
        </w:tc>
        <w:tc>
          <w:tcPr>
            <w:tcW w:w="2265" w:type="dxa"/>
            <w:noWrap w:val="0"/>
            <w:vAlign w:val="center"/>
          </w:tcPr>
          <w:p w14:paraId="2C06F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对外公开总数量</w:t>
            </w:r>
          </w:p>
        </w:tc>
      </w:tr>
      <w:tr w14:paraId="543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4616F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规章</w:t>
            </w:r>
          </w:p>
        </w:tc>
        <w:tc>
          <w:tcPr>
            <w:tcW w:w="2265" w:type="dxa"/>
            <w:noWrap w:val="0"/>
            <w:vAlign w:val="center"/>
          </w:tcPr>
          <w:p w14:paraId="09C6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7AC9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1ECBB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</w:tr>
      <w:tr w14:paraId="47BE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4BBB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w w:val="90"/>
              </w:rPr>
              <w:t>规范性文件</w:t>
            </w:r>
          </w:p>
        </w:tc>
        <w:tc>
          <w:tcPr>
            <w:tcW w:w="2265" w:type="dxa"/>
            <w:noWrap w:val="0"/>
            <w:vAlign w:val="center"/>
          </w:tcPr>
          <w:p w14:paraId="2210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 w14:paraId="0B64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 w14:paraId="33F32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1</w:t>
            </w:r>
          </w:p>
        </w:tc>
      </w:tr>
      <w:tr w14:paraId="6BD1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1732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第二十条第（五）项</w:t>
            </w:r>
          </w:p>
        </w:tc>
      </w:tr>
      <w:tr w14:paraId="7269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211D1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2265" w:type="dxa"/>
            <w:noWrap w:val="0"/>
            <w:vAlign w:val="center"/>
          </w:tcPr>
          <w:p w14:paraId="4F1F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上一年度项目数量</w:t>
            </w:r>
          </w:p>
        </w:tc>
        <w:tc>
          <w:tcPr>
            <w:tcW w:w="2265" w:type="dxa"/>
            <w:noWrap w:val="0"/>
            <w:vAlign w:val="center"/>
          </w:tcPr>
          <w:p w14:paraId="332A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本年增/减</w:t>
            </w:r>
          </w:p>
        </w:tc>
        <w:tc>
          <w:tcPr>
            <w:tcW w:w="2265" w:type="dxa"/>
            <w:noWrap w:val="0"/>
            <w:vAlign w:val="center"/>
          </w:tcPr>
          <w:p w14:paraId="2A7E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处理决定数量</w:t>
            </w:r>
          </w:p>
        </w:tc>
      </w:tr>
      <w:tr w14:paraId="5CF8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043E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行政许可</w:t>
            </w:r>
          </w:p>
        </w:tc>
        <w:tc>
          <w:tcPr>
            <w:tcW w:w="2265" w:type="dxa"/>
            <w:noWrap w:val="0"/>
            <w:vAlign w:val="center"/>
          </w:tcPr>
          <w:p w14:paraId="3FB9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7B32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  <w:tc>
          <w:tcPr>
            <w:tcW w:w="2265" w:type="dxa"/>
            <w:noWrap w:val="0"/>
            <w:vAlign w:val="center"/>
          </w:tcPr>
          <w:p w14:paraId="6B7F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-CN"/>
              </w:rPr>
              <w:t>0</w:t>
            </w:r>
          </w:p>
        </w:tc>
      </w:tr>
      <w:tr w14:paraId="5793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2A60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第二十条第（六）项</w:t>
            </w:r>
          </w:p>
        </w:tc>
      </w:tr>
      <w:tr w14:paraId="7B1B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34DE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786D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w w:val="90"/>
              </w:rPr>
              <w:t>处理决定数量</w:t>
            </w:r>
          </w:p>
        </w:tc>
      </w:tr>
      <w:tr w14:paraId="661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66DF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行政处罚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5651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 xml:space="preserve">  </w:t>
            </w:r>
          </w:p>
          <w:p w14:paraId="25441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  <w:tr w14:paraId="60F3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76C5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行政强制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16841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3118" w:firstLineChars="1650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  <w:tr w14:paraId="00AB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noWrap w:val="0"/>
            <w:vAlign w:val="center"/>
          </w:tcPr>
          <w:p w14:paraId="47AB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第二十条第（八）项</w:t>
            </w:r>
          </w:p>
        </w:tc>
      </w:tr>
      <w:tr w14:paraId="631B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792A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信息内容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392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本年收费金额（单位：万元）</w:t>
            </w:r>
          </w:p>
        </w:tc>
      </w:tr>
      <w:tr w14:paraId="5275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noWrap w:val="0"/>
            <w:vAlign w:val="center"/>
          </w:tcPr>
          <w:p w14:paraId="5E683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90"/>
              </w:rPr>
            </w:pPr>
            <w:r>
              <w:rPr>
                <w:rFonts w:hint="eastAsia" w:ascii="仿宋_GB2312" w:hAnsi="仿宋_GB2312" w:eastAsia="仿宋_GB2312" w:cs="仿宋_GB2312"/>
                <w:w w:val="90"/>
              </w:rPr>
              <w:t>行政事业性收费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3F3F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val="en-US" w:eastAsia="zh"/>
              </w:rPr>
              <w:t>0</w:t>
            </w:r>
          </w:p>
        </w:tc>
      </w:tr>
    </w:tbl>
    <w:p w14:paraId="66FD74F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D18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8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29"/>
        <w:gridCol w:w="3116"/>
        <w:gridCol w:w="477"/>
        <w:gridCol w:w="525"/>
        <w:gridCol w:w="612"/>
        <w:gridCol w:w="575"/>
        <w:gridCol w:w="650"/>
        <w:gridCol w:w="713"/>
        <w:gridCol w:w="525"/>
      </w:tblGrid>
      <w:tr w14:paraId="77B5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restart"/>
            <w:noWrap w:val="0"/>
            <w:vAlign w:val="center"/>
          </w:tcPr>
          <w:p w14:paraId="33EA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《本列表数据有色稽关系为：第一项加第二项之和，等于第三项加第四项之和》</w:t>
            </w:r>
          </w:p>
        </w:tc>
        <w:tc>
          <w:tcPr>
            <w:tcW w:w="4077" w:type="dxa"/>
            <w:gridSpan w:val="7"/>
            <w:noWrap w:val="0"/>
            <w:vAlign w:val="center"/>
          </w:tcPr>
          <w:p w14:paraId="2C07F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申请人情况</w:t>
            </w:r>
          </w:p>
        </w:tc>
      </w:tr>
      <w:tr w14:paraId="7EC1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continue"/>
            <w:noWrap w:val="0"/>
            <w:vAlign w:val="center"/>
          </w:tcPr>
          <w:p w14:paraId="6111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77" w:type="dxa"/>
            <w:vMerge w:val="restart"/>
            <w:noWrap w:val="0"/>
            <w:vAlign w:val="center"/>
          </w:tcPr>
          <w:p w14:paraId="1B2DA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自然人</w:t>
            </w:r>
          </w:p>
        </w:tc>
        <w:tc>
          <w:tcPr>
            <w:tcW w:w="3075" w:type="dxa"/>
            <w:gridSpan w:val="5"/>
            <w:noWrap w:val="0"/>
            <w:vAlign w:val="center"/>
          </w:tcPr>
          <w:p w14:paraId="2C17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法人或其他组织</w:t>
            </w:r>
          </w:p>
        </w:tc>
        <w:tc>
          <w:tcPr>
            <w:tcW w:w="525" w:type="dxa"/>
            <w:vMerge w:val="restart"/>
            <w:noWrap w:val="0"/>
            <w:vAlign w:val="center"/>
          </w:tcPr>
          <w:p w14:paraId="7A142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总计</w:t>
            </w:r>
          </w:p>
        </w:tc>
      </w:tr>
      <w:tr w14:paraId="7EC7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vMerge w:val="continue"/>
            <w:noWrap w:val="0"/>
            <w:vAlign w:val="center"/>
          </w:tcPr>
          <w:p w14:paraId="74D1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77" w:type="dxa"/>
            <w:vMerge w:val="continue"/>
            <w:noWrap w:val="0"/>
            <w:vAlign w:val="center"/>
          </w:tcPr>
          <w:p w14:paraId="139AE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1214E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商业</w:t>
            </w:r>
          </w:p>
          <w:p w14:paraId="1D73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企业</w:t>
            </w:r>
          </w:p>
        </w:tc>
        <w:tc>
          <w:tcPr>
            <w:tcW w:w="612" w:type="dxa"/>
            <w:noWrap w:val="0"/>
            <w:vAlign w:val="center"/>
          </w:tcPr>
          <w:p w14:paraId="000C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科</w:t>
            </w:r>
          </w:p>
          <w:p w14:paraId="0740B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研</w:t>
            </w:r>
          </w:p>
          <w:p w14:paraId="237E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机</w:t>
            </w:r>
          </w:p>
          <w:p w14:paraId="0385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构</w:t>
            </w:r>
          </w:p>
        </w:tc>
        <w:tc>
          <w:tcPr>
            <w:tcW w:w="575" w:type="dxa"/>
            <w:noWrap w:val="0"/>
            <w:vAlign w:val="center"/>
          </w:tcPr>
          <w:p w14:paraId="54FD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社会</w:t>
            </w:r>
          </w:p>
          <w:p w14:paraId="3D50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公益</w:t>
            </w:r>
          </w:p>
          <w:p w14:paraId="42665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组织</w:t>
            </w:r>
          </w:p>
        </w:tc>
        <w:tc>
          <w:tcPr>
            <w:tcW w:w="650" w:type="dxa"/>
            <w:noWrap w:val="0"/>
            <w:vAlign w:val="center"/>
          </w:tcPr>
          <w:p w14:paraId="54D7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法律</w:t>
            </w:r>
          </w:p>
          <w:p w14:paraId="6465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服务</w:t>
            </w:r>
          </w:p>
          <w:p w14:paraId="7206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机构</w:t>
            </w:r>
          </w:p>
        </w:tc>
        <w:tc>
          <w:tcPr>
            <w:tcW w:w="713" w:type="dxa"/>
            <w:noWrap w:val="0"/>
            <w:vAlign w:val="center"/>
          </w:tcPr>
          <w:p w14:paraId="2258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其他</w:t>
            </w:r>
          </w:p>
        </w:tc>
        <w:tc>
          <w:tcPr>
            <w:tcW w:w="525" w:type="dxa"/>
            <w:vMerge w:val="continue"/>
            <w:noWrap w:val="0"/>
            <w:vAlign w:val="center"/>
          </w:tcPr>
          <w:p w14:paraId="5715B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</w:tr>
      <w:tr w14:paraId="6A5A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2477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一、本年度新收政府信息公开申请数量</w:t>
            </w:r>
          </w:p>
        </w:tc>
        <w:tc>
          <w:tcPr>
            <w:tcW w:w="477" w:type="dxa"/>
            <w:noWrap w:val="0"/>
            <w:vAlign w:val="center"/>
          </w:tcPr>
          <w:p w14:paraId="0A3E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3</w:t>
            </w:r>
          </w:p>
        </w:tc>
        <w:tc>
          <w:tcPr>
            <w:tcW w:w="525" w:type="dxa"/>
            <w:noWrap w:val="0"/>
            <w:vAlign w:val="center"/>
          </w:tcPr>
          <w:p w14:paraId="659B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DBE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1FA49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662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4D8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E846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3</w:t>
            </w:r>
          </w:p>
        </w:tc>
      </w:tr>
      <w:tr w14:paraId="15D7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47AC5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二、上年结转政府信息公开申请数量</w:t>
            </w:r>
          </w:p>
        </w:tc>
        <w:tc>
          <w:tcPr>
            <w:tcW w:w="477" w:type="dxa"/>
            <w:noWrap w:val="0"/>
            <w:vAlign w:val="center"/>
          </w:tcPr>
          <w:p w14:paraId="17B1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4A46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6324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A203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36D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644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25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3145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restart"/>
            <w:noWrap w:val="0"/>
            <w:vAlign w:val="center"/>
          </w:tcPr>
          <w:p w14:paraId="1AC27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三、本</w:t>
            </w:r>
          </w:p>
          <w:p w14:paraId="775D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年</w:t>
            </w:r>
          </w:p>
          <w:p w14:paraId="5FEB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度</w:t>
            </w:r>
          </w:p>
          <w:p w14:paraId="3E16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办</w:t>
            </w:r>
          </w:p>
          <w:p w14:paraId="3659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理</w:t>
            </w:r>
          </w:p>
          <w:p w14:paraId="6FE79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结</w:t>
            </w:r>
          </w:p>
          <w:p w14:paraId="4D2A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果</w:t>
            </w:r>
          </w:p>
        </w:tc>
        <w:tc>
          <w:tcPr>
            <w:tcW w:w="4445" w:type="dxa"/>
            <w:gridSpan w:val="2"/>
            <w:noWrap w:val="0"/>
            <w:vAlign w:val="center"/>
          </w:tcPr>
          <w:p w14:paraId="57165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（一）予以公开</w:t>
            </w:r>
          </w:p>
        </w:tc>
        <w:tc>
          <w:tcPr>
            <w:tcW w:w="477" w:type="dxa"/>
            <w:noWrap w:val="0"/>
            <w:vAlign w:val="center"/>
          </w:tcPr>
          <w:p w14:paraId="12F2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1EC1B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1769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19C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DB95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65D3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4DBD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</w:tr>
      <w:tr w14:paraId="7951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09A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12FA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（二）部分公开（区分处理的，只计这一情形，不计其他情形）</w:t>
            </w:r>
          </w:p>
        </w:tc>
        <w:tc>
          <w:tcPr>
            <w:tcW w:w="477" w:type="dxa"/>
            <w:noWrap w:val="0"/>
            <w:vAlign w:val="center"/>
          </w:tcPr>
          <w:p w14:paraId="32FE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CC5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758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0209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6C7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A5C2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D40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31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9CD8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5817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（三）不予公开</w:t>
            </w:r>
          </w:p>
        </w:tc>
        <w:tc>
          <w:tcPr>
            <w:tcW w:w="3116" w:type="dxa"/>
            <w:noWrap w:val="0"/>
            <w:vAlign w:val="center"/>
          </w:tcPr>
          <w:p w14:paraId="4A57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1、属于国家秘密</w:t>
            </w:r>
          </w:p>
        </w:tc>
        <w:tc>
          <w:tcPr>
            <w:tcW w:w="477" w:type="dxa"/>
            <w:noWrap w:val="0"/>
            <w:vAlign w:val="center"/>
          </w:tcPr>
          <w:p w14:paraId="296F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3DF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44139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E0F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371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DC0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69A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4E7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8AF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E3A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1737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2、其他法律行政法规禁止公开</w:t>
            </w:r>
          </w:p>
        </w:tc>
        <w:tc>
          <w:tcPr>
            <w:tcW w:w="477" w:type="dxa"/>
            <w:noWrap w:val="0"/>
            <w:vAlign w:val="center"/>
          </w:tcPr>
          <w:p w14:paraId="11E02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21D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DA1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38ADA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76A3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CA7E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0EB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B6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4A6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D5D8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DB9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3、危及“三安全一稳定”</w:t>
            </w:r>
          </w:p>
        </w:tc>
        <w:tc>
          <w:tcPr>
            <w:tcW w:w="477" w:type="dxa"/>
            <w:noWrap w:val="0"/>
            <w:vAlign w:val="center"/>
          </w:tcPr>
          <w:p w14:paraId="1D67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3C5E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FC7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2DE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A44F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ECDA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4BE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AB2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40FF2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BC53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62C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4、保护第三方合法权益</w:t>
            </w:r>
          </w:p>
        </w:tc>
        <w:tc>
          <w:tcPr>
            <w:tcW w:w="477" w:type="dxa"/>
            <w:noWrap w:val="0"/>
            <w:vAlign w:val="center"/>
          </w:tcPr>
          <w:p w14:paraId="4803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853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5203C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EB80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EA5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62E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05D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7DFC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734C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3B38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831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5、属于三类内部事务信息</w:t>
            </w:r>
          </w:p>
        </w:tc>
        <w:tc>
          <w:tcPr>
            <w:tcW w:w="477" w:type="dxa"/>
            <w:noWrap w:val="0"/>
            <w:vAlign w:val="center"/>
          </w:tcPr>
          <w:p w14:paraId="0551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0C6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47FE2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6F79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E3B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40BC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6B1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2849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5A2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3558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23A8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6、属于四类过程性信息</w:t>
            </w:r>
          </w:p>
        </w:tc>
        <w:tc>
          <w:tcPr>
            <w:tcW w:w="477" w:type="dxa"/>
            <w:noWrap w:val="0"/>
            <w:vAlign w:val="center"/>
          </w:tcPr>
          <w:p w14:paraId="7AAC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1A01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4C45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91B4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3525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A73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4BC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1</w:t>
            </w:r>
          </w:p>
        </w:tc>
      </w:tr>
      <w:tr w14:paraId="53B5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74F5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518F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322A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7、属于行政执法案卷</w:t>
            </w:r>
          </w:p>
        </w:tc>
        <w:tc>
          <w:tcPr>
            <w:tcW w:w="477" w:type="dxa"/>
            <w:noWrap w:val="0"/>
            <w:vAlign w:val="center"/>
          </w:tcPr>
          <w:p w14:paraId="2FFD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D313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5E3B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9DFC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BB0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6CDC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F71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02A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420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53603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97C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8、属于行政查询事项</w:t>
            </w:r>
          </w:p>
        </w:tc>
        <w:tc>
          <w:tcPr>
            <w:tcW w:w="477" w:type="dxa"/>
            <w:noWrap w:val="0"/>
            <w:vAlign w:val="center"/>
          </w:tcPr>
          <w:p w14:paraId="5B38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9ED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454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07D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7497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829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E801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0E27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8B5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25358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（四）无法提供</w:t>
            </w:r>
          </w:p>
        </w:tc>
        <w:tc>
          <w:tcPr>
            <w:tcW w:w="3116" w:type="dxa"/>
            <w:noWrap w:val="0"/>
            <w:vAlign w:val="center"/>
          </w:tcPr>
          <w:p w14:paraId="26CEA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1、本机关不掌握相关政府信息</w:t>
            </w:r>
          </w:p>
        </w:tc>
        <w:tc>
          <w:tcPr>
            <w:tcW w:w="477" w:type="dxa"/>
            <w:noWrap w:val="0"/>
            <w:vAlign w:val="center"/>
          </w:tcPr>
          <w:p w14:paraId="04FF5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525" w:type="dxa"/>
            <w:noWrap w:val="0"/>
            <w:vAlign w:val="center"/>
          </w:tcPr>
          <w:p w14:paraId="6964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EB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40B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EFBC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D1B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57E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2DEF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FFD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4921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5C319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2、没有现成信息需要另行制作</w:t>
            </w:r>
          </w:p>
        </w:tc>
        <w:tc>
          <w:tcPr>
            <w:tcW w:w="477" w:type="dxa"/>
            <w:noWrap w:val="0"/>
            <w:vAlign w:val="center"/>
          </w:tcPr>
          <w:p w14:paraId="62F1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5D05B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4D7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4FC5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0C1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1BD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918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2C15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0F86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619FB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73A37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3、补正后申请内容仍不明确</w:t>
            </w:r>
          </w:p>
        </w:tc>
        <w:tc>
          <w:tcPr>
            <w:tcW w:w="477" w:type="dxa"/>
            <w:noWrap w:val="0"/>
            <w:vAlign w:val="center"/>
          </w:tcPr>
          <w:p w14:paraId="45378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13C2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798FE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274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4F92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6FC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31D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BF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1DAA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restart"/>
            <w:noWrap w:val="0"/>
            <w:vAlign w:val="center"/>
          </w:tcPr>
          <w:p w14:paraId="7E65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（五）不予处理</w:t>
            </w:r>
          </w:p>
        </w:tc>
        <w:tc>
          <w:tcPr>
            <w:tcW w:w="3116" w:type="dxa"/>
            <w:noWrap w:val="0"/>
            <w:vAlign w:val="center"/>
          </w:tcPr>
          <w:p w14:paraId="277FA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1、信访举报投诉类申请</w:t>
            </w:r>
          </w:p>
        </w:tc>
        <w:tc>
          <w:tcPr>
            <w:tcW w:w="477" w:type="dxa"/>
            <w:noWrap w:val="0"/>
            <w:vAlign w:val="center"/>
          </w:tcPr>
          <w:p w14:paraId="73996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6928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4B2A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7A1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3AA7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E326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B36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782C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47D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A3A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2A2DF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2、重复申请</w:t>
            </w:r>
          </w:p>
        </w:tc>
        <w:tc>
          <w:tcPr>
            <w:tcW w:w="477" w:type="dxa"/>
            <w:noWrap w:val="0"/>
            <w:vAlign w:val="center"/>
          </w:tcPr>
          <w:p w14:paraId="5DF5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517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2F793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5E55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DB70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6138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1D4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FFD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65FC9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1EC5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461C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3、要求提供公开出版物</w:t>
            </w:r>
          </w:p>
        </w:tc>
        <w:tc>
          <w:tcPr>
            <w:tcW w:w="477" w:type="dxa"/>
            <w:noWrap w:val="0"/>
            <w:vAlign w:val="center"/>
          </w:tcPr>
          <w:p w14:paraId="37B4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6BA15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577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29C6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377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13414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D30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AF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1AB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147B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443E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4、无正当理由大量反复申请</w:t>
            </w:r>
          </w:p>
        </w:tc>
        <w:tc>
          <w:tcPr>
            <w:tcW w:w="477" w:type="dxa"/>
            <w:noWrap w:val="0"/>
            <w:vAlign w:val="center"/>
          </w:tcPr>
          <w:p w14:paraId="30E91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7966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619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0C86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8ACE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2BC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1E024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1991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5749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76DA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3116" w:type="dxa"/>
            <w:noWrap w:val="0"/>
            <w:vAlign w:val="center"/>
          </w:tcPr>
          <w:p w14:paraId="0858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5、要求行政机关确认或重新出具已获取信息</w:t>
            </w:r>
          </w:p>
        </w:tc>
        <w:tc>
          <w:tcPr>
            <w:tcW w:w="477" w:type="dxa"/>
            <w:noWrap w:val="0"/>
            <w:vAlign w:val="center"/>
          </w:tcPr>
          <w:p w14:paraId="0858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CA2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3894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3211B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7D08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FE7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427CB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4E4D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2F06E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7E124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（六）其他处理</w:t>
            </w:r>
          </w:p>
        </w:tc>
        <w:tc>
          <w:tcPr>
            <w:tcW w:w="477" w:type="dxa"/>
            <w:noWrap w:val="0"/>
            <w:vAlign w:val="center"/>
          </w:tcPr>
          <w:p w14:paraId="3EA35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A122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0120B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15DA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30C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C9C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3031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  <w:tr w14:paraId="51DD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2" w:type="dxa"/>
            <w:vMerge w:val="continue"/>
            <w:noWrap w:val="0"/>
            <w:vAlign w:val="center"/>
          </w:tcPr>
          <w:p w14:paraId="344B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</w:p>
        </w:tc>
        <w:tc>
          <w:tcPr>
            <w:tcW w:w="4445" w:type="dxa"/>
            <w:gridSpan w:val="2"/>
            <w:noWrap w:val="0"/>
            <w:vAlign w:val="center"/>
          </w:tcPr>
          <w:p w14:paraId="7988D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（七）总计</w:t>
            </w:r>
          </w:p>
        </w:tc>
        <w:tc>
          <w:tcPr>
            <w:tcW w:w="477" w:type="dxa"/>
            <w:noWrap w:val="0"/>
            <w:vAlign w:val="center"/>
          </w:tcPr>
          <w:p w14:paraId="31E8E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525" w:type="dxa"/>
            <w:noWrap w:val="0"/>
            <w:vAlign w:val="center"/>
          </w:tcPr>
          <w:p w14:paraId="5562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692E4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09B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B993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650E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23E3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  <w:t>3</w:t>
            </w:r>
            <w:bookmarkStart w:id="0" w:name="_GoBack"/>
            <w:bookmarkEnd w:id="0"/>
          </w:p>
        </w:tc>
      </w:tr>
      <w:tr w14:paraId="535B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7" w:type="dxa"/>
            <w:gridSpan w:val="3"/>
            <w:noWrap w:val="0"/>
            <w:vAlign w:val="center"/>
          </w:tcPr>
          <w:p w14:paraId="4084C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w w:val="80"/>
              </w:rPr>
            </w:pPr>
            <w:r>
              <w:rPr>
                <w:rFonts w:hint="eastAsia" w:ascii="仿宋_GB2312" w:hAnsi="仿宋_GB2312" w:eastAsia="仿宋_GB2312" w:cs="仿宋_GB2312"/>
                <w:w w:val="80"/>
              </w:rPr>
              <w:t>四、结转下年度继续办理</w:t>
            </w:r>
          </w:p>
        </w:tc>
        <w:tc>
          <w:tcPr>
            <w:tcW w:w="477" w:type="dxa"/>
            <w:noWrap w:val="0"/>
            <w:vAlign w:val="center"/>
          </w:tcPr>
          <w:p w14:paraId="0DB8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3A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12" w:type="dxa"/>
            <w:noWrap w:val="0"/>
            <w:vAlign w:val="center"/>
          </w:tcPr>
          <w:p w14:paraId="174C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75" w:type="dxa"/>
            <w:noWrap w:val="0"/>
            <w:vAlign w:val="center"/>
          </w:tcPr>
          <w:p w14:paraId="7F3A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1D0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18BC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vAlign w:val="center"/>
          </w:tcPr>
          <w:p w14:paraId="011D9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</w:tr>
    </w:tbl>
    <w:p w14:paraId="217098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C6977E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14:paraId="5306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0" w:type="dxa"/>
            <w:gridSpan w:val="5"/>
            <w:noWrap w:val="0"/>
            <w:vAlign w:val="center"/>
          </w:tcPr>
          <w:p w14:paraId="03F4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行政复议</w:t>
            </w:r>
          </w:p>
        </w:tc>
        <w:tc>
          <w:tcPr>
            <w:tcW w:w="6040" w:type="dxa"/>
            <w:gridSpan w:val="10"/>
            <w:noWrap w:val="0"/>
            <w:vAlign w:val="center"/>
          </w:tcPr>
          <w:p w14:paraId="4EEB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行政诉讼</w:t>
            </w:r>
          </w:p>
        </w:tc>
      </w:tr>
      <w:tr w14:paraId="05C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Merge w:val="restart"/>
            <w:noWrap w:val="0"/>
            <w:vAlign w:val="center"/>
          </w:tcPr>
          <w:p w14:paraId="08D3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9A7C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C672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42BC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 w14:paraId="7783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 w14:paraId="4D81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未经复议直接起诉</w:t>
            </w:r>
          </w:p>
        </w:tc>
        <w:tc>
          <w:tcPr>
            <w:tcW w:w="3020" w:type="dxa"/>
            <w:gridSpan w:val="5"/>
            <w:noWrap w:val="0"/>
            <w:vAlign w:val="center"/>
          </w:tcPr>
          <w:p w14:paraId="1D43E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</w:tr>
      <w:tr w14:paraId="4614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vMerge w:val="continue"/>
            <w:noWrap w:val="0"/>
            <w:vAlign w:val="center"/>
          </w:tcPr>
          <w:p w14:paraId="4968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068E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7F3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29F2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 w14:paraId="311E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</w:p>
        </w:tc>
        <w:tc>
          <w:tcPr>
            <w:tcW w:w="604" w:type="dxa"/>
            <w:noWrap w:val="0"/>
            <w:vAlign w:val="center"/>
          </w:tcPr>
          <w:p w14:paraId="0EC5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noWrap w:val="0"/>
            <w:vAlign w:val="center"/>
          </w:tcPr>
          <w:p w14:paraId="62B1E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noWrap w:val="0"/>
            <w:vAlign w:val="center"/>
          </w:tcPr>
          <w:p w14:paraId="235D2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noWrap w:val="0"/>
            <w:vAlign w:val="center"/>
          </w:tcPr>
          <w:p w14:paraId="4CA20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noWrap w:val="0"/>
            <w:vAlign w:val="center"/>
          </w:tcPr>
          <w:p w14:paraId="3436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  <w:tc>
          <w:tcPr>
            <w:tcW w:w="604" w:type="dxa"/>
            <w:noWrap w:val="0"/>
            <w:vAlign w:val="center"/>
          </w:tcPr>
          <w:p w14:paraId="4919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结果维持</w:t>
            </w:r>
          </w:p>
        </w:tc>
        <w:tc>
          <w:tcPr>
            <w:tcW w:w="604" w:type="dxa"/>
            <w:noWrap w:val="0"/>
            <w:vAlign w:val="center"/>
          </w:tcPr>
          <w:p w14:paraId="01B4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结果纠正</w:t>
            </w:r>
          </w:p>
        </w:tc>
        <w:tc>
          <w:tcPr>
            <w:tcW w:w="604" w:type="dxa"/>
            <w:noWrap w:val="0"/>
            <w:vAlign w:val="center"/>
          </w:tcPr>
          <w:p w14:paraId="46A3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其他结果</w:t>
            </w:r>
          </w:p>
        </w:tc>
        <w:tc>
          <w:tcPr>
            <w:tcW w:w="604" w:type="dxa"/>
            <w:noWrap w:val="0"/>
            <w:vAlign w:val="center"/>
          </w:tcPr>
          <w:p w14:paraId="6D1CB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尚示审结</w:t>
            </w:r>
          </w:p>
        </w:tc>
        <w:tc>
          <w:tcPr>
            <w:tcW w:w="604" w:type="dxa"/>
            <w:noWrap w:val="0"/>
            <w:vAlign w:val="center"/>
          </w:tcPr>
          <w:p w14:paraId="37B01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</w:rPr>
              <w:t>总计</w:t>
            </w:r>
          </w:p>
        </w:tc>
      </w:tr>
      <w:tr w14:paraId="0D69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4" w:type="dxa"/>
            <w:noWrap w:val="0"/>
            <w:vAlign w:val="center"/>
          </w:tcPr>
          <w:p w14:paraId="51AA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E2D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EA23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45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AFB2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4CFE2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F1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5D063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D0E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7B80F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5E2F5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19EC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31F9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6D81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vAlign w:val="center"/>
          </w:tcPr>
          <w:p w14:paraId="215D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Cs w:val="21"/>
                <w:lang w:val="en-US" w:eastAsia="zh-CN"/>
              </w:rPr>
              <w:t>0</w:t>
            </w:r>
          </w:p>
        </w:tc>
      </w:tr>
    </w:tbl>
    <w:p w14:paraId="65335C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129C1C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五、存在问题及改进措施</w:t>
      </w:r>
    </w:p>
    <w:p w14:paraId="3668482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2025年，我局政务信息公开工作虽然取得了一定成效，但对照上级的要求和群众需求，还存在着一些差距，主要表现为：部分信息公开的及时程度不够高、政策解读质量有待提升等等。</w:t>
      </w:r>
    </w:p>
    <w:p w14:paraId="487F5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下一步，我们将严格按照政务公开相关工作要求，认真做好以下三方面工作：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优化信息呈现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。强化政策解读，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对重大政策文件进行及时、深入、通俗易懂的解读，帮助公众更好地理解政策内容。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加强信息更新与维护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。提高信息发布的效率和准确性，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避免信息滞后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确保各类信息按照规定的时间节点进行更新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加强宣传引导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。按照市政府办公室要求，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加大政府信息公开工作的宣传力度，提高公众的知晓率和参与度。对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机关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工作人员进行政府信息公开工作的培训和指导，提高专业素养和服务水平。</w:t>
      </w:r>
    </w:p>
    <w:p w14:paraId="50844EB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其他需要报告的事项</w:t>
      </w:r>
    </w:p>
    <w:p w14:paraId="793564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认真贯彻执行国务院办公厅《政府信息公开信息处理费管理办法》和《关于政府信息公开处理费管理有关事项的通知》，2025年，市商务局未收取信息处理费用。</w:t>
      </w:r>
    </w:p>
    <w:p w14:paraId="111542B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A33B3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47AF46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2026年1月30日</w:t>
      </w:r>
    </w:p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6F73B5-6ED6-4029-90E6-86CACBE2BB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27927B-89A1-4002-A326-E0C659CE1EC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6E6BEA4-9DA6-4DF9-9E67-079EFD892D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90C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D8D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D8D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222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BF1A9"/>
    <w:multiLevelType w:val="singleLevel"/>
    <w:tmpl w:val="BBABF1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ODViMjAzODU3NDRiNWUyMWVmODIyMTEyM2MzZTcifQ=="/>
  </w:docVars>
  <w:rsids>
    <w:rsidRoot w:val="050309FB"/>
    <w:rsid w:val="050309FB"/>
    <w:rsid w:val="06856661"/>
    <w:rsid w:val="079F708B"/>
    <w:rsid w:val="07F504F2"/>
    <w:rsid w:val="0C0372FD"/>
    <w:rsid w:val="0D53AFFF"/>
    <w:rsid w:val="0E647EF4"/>
    <w:rsid w:val="0EDD3706"/>
    <w:rsid w:val="17985ABB"/>
    <w:rsid w:val="1AFB603C"/>
    <w:rsid w:val="1C877C52"/>
    <w:rsid w:val="1C962F1E"/>
    <w:rsid w:val="1F4A4893"/>
    <w:rsid w:val="202E4AC5"/>
    <w:rsid w:val="260929B3"/>
    <w:rsid w:val="26B80661"/>
    <w:rsid w:val="27C047FD"/>
    <w:rsid w:val="29673154"/>
    <w:rsid w:val="2C3A5674"/>
    <w:rsid w:val="2C952ED3"/>
    <w:rsid w:val="30F63420"/>
    <w:rsid w:val="31C943C9"/>
    <w:rsid w:val="36FF382F"/>
    <w:rsid w:val="37FE5723"/>
    <w:rsid w:val="38681441"/>
    <w:rsid w:val="39561927"/>
    <w:rsid w:val="3A466AA4"/>
    <w:rsid w:val="3C793B22"/>
    <w:rsid w:val="3E0E070F"/>
    <w:rsid w:val="3F53130C"/>
    <w:rsid w:val="3F7F84C0"/>
    <w:rsid w:val="3FB5D4BD"/>
    <w:rsid w:val="3FDE55E1"/>
    <w:rsid w:val="4A9E4485"/>
    <w:rsid w:val="4DFC1B21"/>
    <w:rsid w:val="4FE9C357"/>
    <w:rsid w:val="4FEFA7FC"/>
    <w:rsid w:val="50153B7F"/>
    <w:rsid w:val="50980384"/>
    <w:rsid w:val="53E6F27F"/>
    <w:rsid w:val="5A216B5E"/>
    <w:rsid w:val="5C603005"/>
    <w:rsid w:val="5CFEEAC0"/>
    <w:rsid w:val="5EDF93D0"/>
    <w:rsid w:val="656001B0"/>
    <w:rsid w:val="69D916AB"/>
    <w:rsid w:val="6EE52BD8"/>
    <w:rsid w:val="6FB4F1C7"/>
    <w:rsid w:val="73B935EA"/>
    <w:rsid w:val="76FE88A6"/>
    <w:rsid w:val="779B423F"/>
    <w:rsid w:val="78435EDE"/>
    <w:rsid w:val="7AFBF165"/>
    <w:rsid w:val="7D3A7050"/>
    <w:rsid w:val="7D951CD7"/>
    <w:rsid w:val="7DEF235B"/>
    <w:rsid w:val="7DFFE1CB"/>
    <w:rsid w:val="7F692398"/>
    <w:rsid w:val="7FFF02FD"/>
    <w:rsid w:val="7FFFAD67"/>
    <w:rsid w:val="8E7FBF52"/>
    <w:rsid w:val="ABFD1A11"/>
    <w:rsid w:val="B7F7736C"/>
    <w:rsid w:val="BAE56B65"/>
    <w:rsid w:val="BC1FD19A"/>
    <w:rsid w:val="CD7F66D0"/>
    <w:rsid w:val="D5F15C3F"/>
    <w:rsid w:val="DFFDE2B7"/>
    <w:rsid w:val="E7BF0C1B"/>
    <w:rsid w:val="EBFF2968"/>
    <w:rsid w:val="F73F7DDF"/>
    <w:rsid w:val="F7D8A1C1"/>
    <w:rsid w:val="F7F6AFA0"/>
    <w:rsid w:val="F7FFC484"/>
    <w:rsid w:val="FDF700D3"/>
    <w:rsid w:val="FDFF8E64"/>
    <w:rsid w:val="FE256408"/>
    <w:rsid w:val="FF7E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autoRedefine/>
    <w:qFormat/>
    <w:uiPriority w:val="99"/>
    <w:pPr>
      <w:ind w:left="3360"/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2084</Words>
  <Characters>2113</Characters>
  <Lines>0</Lines>
  <Paragraphs>0</Paragraphs>
  <TotalTime>26</TotalTime>
  <ScaleCrop>false</ScaleCrop>
  <LinksUpToDate>false</LinksUpToDate>
  <CharactersWithSpaces>2117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2020-01-24T16:13:00Z</dcterms:created>
  <dc:creator>Administrator</dc:creator>
  <cp:lastModifiedBy>蓓蕾菁华</cp:lastModifiedBy>
  <cp:lastPrinted>2026-03-03T01:12:36Z</cp:lastPrinted>
  <dcterms:modified xsi:type="dcterms:W3CDTF">2026-03-03T01:15:37Z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9C29797B467B4C5085F90D47742BE6B0_13</vt:lpwstr>
  </property>
  <property fmtid="{D5CDD505-2E9C-101B-9397-08002B2CF9AE}" pid="4" name="KSOTemplateDocerSaveRecord">
    <vt:lpwstr>eyJoZGlkIjoiMWVhZDE0NTliMDM2YzQzMDU0NzlkODNkZTcxMzZiNDUiLCJ1c2VySWQiOiI0MTI0Mzc5MjkifQ==</vt:lpwstr>
  </property>
</Properties>
</file>